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4291" w14:textId="77777777" w:rsidR="00475174" w:rsidRPr="00A425D3" w:rsidRDefault="00121339" w:rsidP="00461A0E">
      <w:pPr>
        <w:tabs>
          <w:tab w:val="left" w:pos="567"/>
        </w:tabs>
        <w:spacing w:line="276" w:lineRule="auto"/>
        <w:jc w:val="center"/>
        <w:rPr>
          <w:b/>
          <w:sz w:val="28"/>
          <w:szCs w:val="28"/>
        </w:rPr>
      </w:pPr>
      <w:r w:rsidRPr="00A425D3">
        <w:rPr>
          <w:b/>
          <w:sz w:val="28"/>
          <w:szCs w:val="28"/>
        </w:rPr>
        <w:t>Đ</w:t>
      </w:r>
      <w:r w:rsidR="00475174" w:rsidRPr="00A425D3">
        <w:rPr>
          <w:b/>
          <w:sz w:val="28"/>
          <w:szCs w:val="28"/>
        </w:rPr>
        <w:t xml:space="preserve">Ề CƯƠNG </w:t>
      </w:r>
    </w:p>
    <w:p w14:paraId="0E42598C" w14:textId="2A7AD12E" w:rsidR="00475174" w:rsidRPr="00A425D3" w:rsidRDefault="00A425D3" w:rsidP="00461A0E">
      <w:pPr>
        <w:tabs>
          <w:tab w:val="left" w:pos="567"/>
        </w:tabs>
        <w:spacing w:line="276" w:lineRule="auto"/>
        <w:jc w:val="center"/>
        <w:rPr>
          <w:b/>
          <w:sz w:val="28"/>
          <w:szCs w:val="28"/>
        </w:rPr>
      </w:pPr>
      <w:r w:rsidRPr="00A425D3">
        <w:rPr>
          <w:b/>
          <w:sz w:val="28"/>
          <w:szCs w:val="28"/>
        </w:rPr>
        <w:t xml:space="preserve">TUYÊN TRUYỀN </w:t>
      </w:r>
      <w:r w:rsidR="00475174" w:rsidRPr="00A425D3">
        <w:rPr>
          <w:b/>
          <w:sz w:val="28"/>
          <w:szCs w:val="28"/>
        </w:rPr>
        <w:t>KỶ NIỆM 50 NĂM CHIẾN THẮNG</w:t>
      </w:r>
    </w:p>
    <w:p w14:paraId="2271F68F" w14:textId="70ACD5BC" w:rsidR="00121339" w:rsidRDefault="008A1D50" w:rsidP="00461A0E">
      <w:pPr>
        <w:tabs>
          <w:tab w:val="left" w:pos="567"/>
        </w:tabs>
        <w:spacing w:line="276" w:lineRule="auto"/>
        <w:jc w:val="center"/>
        <w:rPr>
          <w:b/>
          <w:sz w:val="28"/>
          <w:szCs w:val="28"/>
        </w:rPr>
      </w:pPr>
      <w:r>
        <w:rPr>
          <w:b/>
          <w:sz w:val="28"/>
          <w:szCs w:val="28"/>
        </w:rPr>
        <w:t>“</w:t>
      </w:r>
      <w:r w:rsidR="00475174" w:rsidRPr="00A425D3">
        <w:rPr>
          <w:b/>
          <w:sz w:val="28"/>
          <w:szCs w:val="28"/>
        </w:rPr>
        <w:t xml:space="preserve">HÀ NỘI </w:t>
      </w:r>
      <w:r w:rsidR="009974EC">
        <w:rPr>
          <w:b/>
          <w:sz w:val="28"/>
          <w:szCs w:val="28"/>
        </w:rPr>
        <w:t>-</w:t>
      </w:r>
      <w:r w:rsidR="00475174" w:rsidRPr="00A425D3">
        <w:rPr>
          <w:b/>
          <w:sz w:val="28"/>
          <w:szCs w:val="28"/>
        </w:rPr>
        <w:t xml:space="preserve"> ĐIỆN BIÊN PHỦ TRÊN KHÔNG</w:t>
      </w:r>
      <w:r>
        <w:rPr>
          <w:b/>
          <w:sz w:val="28"/>
          <w:szCs w:val="28"/>
        </w:rPr>
        <w:t>”</w:t>
      </w:r>
      <w:r w:rsidR="00A425D3">
        <w:rPr>
          <w:b/>
          <w:sz w:val="28"/>
          <w:szCs w:val="28"/>
        </w:rPr>
        <w:t xml:space="preserve"> </w:t>
      </w:r>
      <w:r w:rsidR="00121339" w:rsidRPr="00A425D3">
        <w:rPr>
          <w:b/>
          <w:sz w:val="28"/>
          <w:szCs w:val="28"/>
        </w:rPr>
        <w:t>(12</w:t>
      </w:r>
      <w:r w:rsidR="009974EC">
        <w:rPr>
          <w:b/>
          <w:sz w:val="28"/>
          <w:szCs w:val="28"/>
        </w:rPr>
        <w:t>/</w:t>
      </w:r>
      <w:r w:rsidR="00121339" w:rsidRPr="00A425D3">
        <w:rPr>
          <w:b/>
          <w:sz w:val="28"/>
          <w:szCs w:val="28"/>
        </w:rPr>
        <w:t xml:space="preserve">1972 </w:t>
      </w:r>
      <w:r w:rsidR="009974EC">
        <w:rPr>
          <w:b/>
          <w:sz w:val="28"/>
          <w:szCs w:val="28"/>
        </w:rPr>
        <w:t>-</w:t>
      </w:r>
      <w:r w:rsidR="00121339" w:rsidRPr="00A425D3">
        <w:rPr>
          <w:b/>
          <w:sz w:val="28"/>
          <w:szCs w:val="28"/>
        </w:rPr>
        <w:t xml:space="preserve"> 12</w:t>
      </w:r>
      <w:r w:rsidR="009974EC">
        <w:rPr>
          <w:b/>
          <w:sz w:val="28"/>
          <w:szCs w:val="28"/>
        </w:rPr>
        <w:t>/</w:t>
      </w:r>
      <w:r w:rsidR="00121339" w:rsidRPr="00A425D3">
        <w:rPr>
          <w:b/>
          <w:sz w:val="28"/>
          <w:szCs w:val="28"/>
        </w:rPr>
        <w:t>20</w:t>
      </w:r>
      <w:r w:rsidR="009974EC">
        <w:rPr>
          <w:b/>
          <w:sz w:val="28"/>
          <w:szCs w:val="28"/>
        </w:rPr>
        <w:t>2</w:t>
      </w:r>
      <w:r w:rsidR="00121339" w:rsidRPr="00A425D3">
        <w:rPr>
          <w:b/>
          <w:sz w:val="28"/>
          <w:szCs w:val="28"/>
        </w:rPr>
        <w:t>2)</w:t>
      </w:r>
    </w:p>
    <w:p w14:paraId="5CD5DD7B" w14:textId="3B0DA290" w:rsidR="00A45AA9" w:rsidRPr="000253D6" w:rsidRDefault="00A45AA9" w:rsidP="009619AE">
      <w:pPr>
        <w:tabs>
          <w:tab w:val="left" w:pos="567"/>
        </w:tabs>
        <w:spacing w:line="264" w:lineRule="auto"/>
        <w:jc w:val="center"/>
        <w:rPr>
          <w:bCs/>
          <w:i/>
          <w:iCs/>
          <w:sz w:val="28"/>
          <w:szCs w:val="28"/>
        </w:rPr>
      </w:pPr>
      <w:r w:rsidRPr="000253D6">
        <w:rPr>
          <w:bCs/>
          <w:i/>
          <w:iCs/>
          <w:sz w:val="28"/>
          <w:szCs w:val="28"/>
        </w:rPr>
        <w:t xml:space="preserve">(Ban hành kèm theo Hướng dẫn số  </w:t>
      </w:r>
      <w:r w:rsidR="00C1398B">
        <w:rPr>
          <w:bCs/>
          <w:i/>
          <w:iCs/>
          <w:sz w:val="28"/>
          <w:szCs w:val="28"/>
        </w:rPr>
        <w:t>96</w:t>
      </w:r>
      <w:r w:rsidR="004E6835">
        <w:rPr>
          <w:bCs/>
          <w:i/>
          <w:iCs/>
          <w:sz w:val="28"/>
          <w:szCs w:val="28"/>
        </w:rPr>
        <w:t xml:space="preserve">-HD/BTGTW </w:t>
      </w:r>
      <w:r w:rsidRPr="000253D6">
        <w:rPr>
          <w:bCs/>
          <w:i/>
          <w:iCs/>
          <w:sz w:val="28"/>
          <w:szCs w:val="28"/>
        </w:rPr>
        <w:t xml:space="preserve">ngày  </w:t>
      </w:r>
      <w:r w:rsidR="00C1398B">
        <w:rPr>
          <w:bCs/>
          <w:i/>
          <w:iCs/>
          <w:sz w:val="28"/>
          <w:szCs w:val="28"/>
        </w:rPr>
        <w:t>17</w:t>
      </w:r>
      <w:r w:rsidRPr="000253D6">
        <w:rPr>
          <w:bCs/>
          <w:i/>
          <w:iCs/>
          <w:sz w:val="28"/>
          <w:szCs w:val="28"/>
        </w:rPr>
        <w:t>/</w:t>
      </w:r>
      <w:r w:rsidR="00BF1E08">
        <w:rPr>
          <w:bCs/>
          <w:i/>
          <w:iCs/>
          <w:sz w:val="28"/>
          <w:szCs w:val="28"/>
        </w:rPr>
        <w:t>1</w:t>
      </w:r>
      <w:r w:rsidR="00C1398B">
        <w:rPr>
          <w:bCs/>
          <w:i/>
          <w:iCs/>
          <w:sz w:val="28"/>
          <w:szCs w:val="28"/>
        </w:rPr>
        <w:t>1</w:t>
      </w:r>
      <w:r w:rsidRPr="000253D6">
        <w:rPr>
          <w:bCs/>
          <w:i/>
          <w:iCs/>
          <w:sz w:val="28"/>
          <w:szCs w:val="28"/>
        </w:rPr>
        <w:t xml:space="preserve">/2022 của </w:t>
      </w:r>
      <w:r w:rsidR="004E6835">
        <w:rPr>
          <w:bCs/>
          <w:i/>
          <w:iCs/>
          <w:sz w:val="28"/>
          <w:szCs w:val="28"/>
        </w:rPr>
        <w:t xml:space="preserve">      Ban Tuyên giáo T</w:t>
      </w:r>
      <w:r w:rsidR="00DE58D7">
        <w:rPr>
          <w:bCs/>
          <w:i/>
          <w:iCs/>
          <w:sz w:val="28"/>
          <w:szCs w:val="28"/>
        </w:rPr>
        <w:t>ỉnh ủy</w:t>
      </w:r>
      <w:r w:rsidRPr="000253D6">
        <w:rPr>
          <w:bCs/>
          <w:i/>
          <w:iCs/>
          <w:sz w:val="28"/>
          <w:szCs w:val="28"/>
        </w:rPr>
        <w:t>)</w:t>
      </w:r>
    </w:p>
    <w:p w14:paraId="728ECD66" w14:textId="708F3F66" w:rsidR="000253D6" w:rsidRPr="00A45AA9" w:rsidRDefault="000253D6" w:rsidP="00657CFF">
      <w:pPr>
        <w:tabs>
          <w:tab w:val="left" w:pos="567"/>
        </w:tabs>
        <w:spacing w:line="276" w:lineRule="auto"/>
        <w:jc w:val="center"/>
        <w:rPr>
          <w:bCs/>
          <w:sz w:val="28"/>
          <w:szCs w:val="28"/>
        </w:rPr>
      </w:pPr>
      <w:r>
        <w:rPr>
          <w:bCs/>
          <w:sz w:val="28"/>
          <w:szCs w:val="28"/>
        </w:rPr>
        <w:t>-----</w:t>
      </w:r>
    </w:p>
    <w:p w14:paraId="7F38BA25" w14:textId="49E790CA" w:rsidR="009974EC" w:rsidRDefault="009974EC" w:rsidP="00AD1067">
      <w:pPr>
        <w:tabs>
          <w:tab w:val="left" w:pos="567"/>
        </w:tabs>
        <w:spacing w:line="192" w:lineRule="auto"/>
        <w:ind w:firstLine="720"/>
        <w:jc w:val="both"/>
        <w:rPr>
          <w:sz w:val="28"/>
          <w:szCs w:val="28"/>
        </w:rPr>
      </w:pPr>
    </w:p>
    <w:p w14:paraId="53AA80AE" w14:textId="77777777" w:rsidR="0082135A" w:rsidRDefault="0082135A" w:rsidP="00AD1067">
      <w:pPr>
        <w:tabs>
          <w:tab w:val="left" w:pos="567"/>
        </w:tabs>
        <w:spacing w:line="192" w:lineRule="auto"/>
        <w:ind w:firstLine="720"/>
        <w:jc w:val="both"/>
        <w:rPr>
          <w:sz w:val="28"/>
          <w:szCs w:val="28"/>
        </w:rPr>
      </w:pPr>
    </w:p>
    <w:p w14:paraId="37250AC1" w14:textId="330213FC" w:rsidR="00121339" w:rsidRPr="00E021B0" w:rsidRDefault="00AF15FE" w:rsidP="002B7682">
      <w:pPr>
        <w:tabs>
          <w:tab w:val="left" w:pos="567"/>
        </w:tabs>
        <w:spacing w:before="120" w:after="120" w:line="300" w:lineRule="auto"/>
        <w:ind w:firstLine="720"/>
        <w:jc w:val="both"/>
        <w:rPr>
          <w:rFonts w:ascii="Times New Roman Bold" w:hAnsi="Times New Roman Bold"/>
          <w:b/>
          <w:spacing w:val="-8"/>
          <w:sz w:val="26"/>
          <w:szCs w:val="26"/>
        </w:rPr>
      </w:pPr>
      <w:r w:rsidRPr="00E021B0">
        <w:rPr>
          <w:rFonts w:ascii="Times New Roman Bold" w:hAnsi="Times New Roman Bold"/>
          <w:b/>
          <w:spacing w:val="-8"/>
          <w:sz w:val="26"/>
          <w:szCs w:val="26"/>
        </w:rPr>
        <w:t>I</w:t>
      </w:r>
      <w:r w:rsidR="00121339" w:rsidRPr="00E021B0">
        <w:rPr>
          <w:rFonts w:ascii="Times New Roman Bold" w:hAnsi="Times New Roman Bold"/>
          <w:b/>
          <w:spacing w:val="-8"/>
          <w:sz w:val="26"/>
          <w:szCs w:val="26"/>
        </w:rPr>
        <w:t xml:space="preserve">. </w:t>
      </w:r>
      <w:r w:rsidR="006A79B4" w:rsidRPr="00E021B0">
        <w:rPr>
          <w:rFonts w:ascii="Times New Roman Bold" w:hAnsi="Times New Roman Bold"/>
          <w:b/>
          <w:spacing w:val="-8"/>
          <w:sz w:val="26"/>
          <w:szCs w:val="26"/>
        </w:rPr>
        <w:t>BỐI CẢNH</w:t>
      </w:r>
      <w:r w:rsidR="0084624C" w:rsidRPr="00E021B0">
        <w:rPr>
          <w:rFonts w:ascii="Times New Roman Bold" w:hAnsi="Times New Roman Bold"/>
          <w:b/>
          <w:spacing w:val="-8"/>
          <w:sz w:val="26"/>
          <w:szCs w:val="26"/>
        </w:rPr>
        <w:t>, ÂM MƯU CỦA ĐẾ QUỐC MỸ TIẾN HÀNH</w:t>
      </w:r>
      <w:r w:rsidR="00DF59D1" w:rsidRPr="00E021B0">
        <w:rPr>
          <w:rFonts w:ascii="Times New Roman Bold" w:hAnsi="Times New Roman Bold"/>
          <w:b/>
          <w:spacing w:val="-8"/>
          <w:sz w:val="26"/>
          <w:szCs w:val="26"/>
        </w:rPr>
        <w:t xml:space="preserve"> </w:t>
      </w:r>
      <w:r w:rsidR="006A79B4" w:rsidRPr="00E021B0">
        <w:rPr>
          <w:rFonts w:ascii="Times New Roman Bold" w:hAnsi="Times New Roman Bold"/>
          <w:b/>
          <w:spacing w:val="-8"/>
          <w:sz w:val="26"/>
          <w:szCs w:val="26"/>
        </w:rPr>
        <w:t xml:space="preserve">CUỘC TẬP KÍCH ĐƯỜNG KHÔNG CHIẾN LƯỢC VÀO MIỀN BẮC </w:t>
      </w:r>
      <w:r w:rsidR="00A5546C" w:rsidRPr="00E021B0">
        <w:rPr>
          <w:rFonts w:ascii="Times New Roman Bold" w:hAnsi="Times New Roman Bold"/>
          <w:b/>
          <w:spacing w:val="-8"/>
          <w:sz w:val="26"/>
          <w:szCs w:val="26"/>
        </w:rPr>
        <w:t>VIỆT NAM THÁNG 12/</w:t>
      </w:r>
      <w:r w:rsidR="006A79B4" w:rsidRPr="00E021B0">
        <w:rPr>
          <w:rFonts w:ascii="Times New Roman Bold" w:hAnsi="Times New Roman Bold"/>
          <w:b/>
          <w:spacing w:val="-8"/>
          <w:sz w:val="26"/>
          <w:szCs w:val="26"/>
        </w:rPr>
        <w:t>1972</w:t>
      </w:r>
    </w:p>
    <w:p w14:paraId="15E1A32F" w14:textId="11287414" w:rsidR="0008542C" w:rsidRDefault="0008542C" w:rsidP="002B7682">
      <w:pPr>
        <w:tabs>
          <w:tab w:val="left" w:pos="567"/>
        </w:tabs>
        <w:spacing w:before="120" w:after="120" w:line="300" w:lineRule="auto"/>
        <w:ind w:firstLine="720"/>
        <w:jc w:val="both"/>
        <w:rPr>
          <w:sz w:val="28"/>
          <w:szCs w:val="28"/>
        </w:rPr>
      </w:pPr>
      <w:r w:rsidRPr="0008542C">
        <w:rPr>
          <w:sz w:val="28"/>
          <w:szCs w:val="28"/>
        </w:rPr>
        <w:t xml:space="preserve"> Sau thất bại của chiến lược </w:t>
      </w:r>
      <w:r w:rsidR="007564D7">
        <w:rPr>
          <w:sz w:val="28"/>
          <w:szCs w:val="28"/>
        </w:rPr>
        <w:t>“</w:t>
      </w:r>
      <w:r w:rsidR="00F01947">
        <w:rPr>
          <w:sz w:val="28"/>
          <w:szCs w:val="28"/>
        </w:rPr>
        <w:t>C</w:t>
      </w:r>
      <w:r w:rsidRPr="0008542C">
        <w:rPr>
          <w:sz w:val="28"/>
          <w:szCs w:val="28"/>
        </w:rPr>
        <w:t>hiến tranh đặc biệt</w:t>
      </w:r>
      <w:r w:rsidR="007564D7">
        <w:rPr>
          <w:sz w:val="28"/>
          <w:szCs w:val="28"/>
        </w:rPr>
        <w:t>”</w:t>
      </w:r>
      <w:r w:rsidRPr="0008542C">
        <w:rPr>
          <w:sz w:val="28"/>
          <w:szCs w:val="28"/>
        </w:rPr>
        <w:t xml:space="preserve"> (1961 - 1965), đầu năm 1965, đế quốc Mỹ chuyển sang </w:t>
      </w:r>
      <w:r w:rsidR="00F01947">
        <w:rPr>
          <w:sz w:val="28"/>
          <w:szCs w:val="28"/>
        </w:rPr>
        <w:t>c</w:t>
      </w:r>
      <w:r w:rsidRPr="0008542C">
        <w:rPr>
          <w:sz w:val="28"/>
          <w:szCs w:val="28"/>
        </w:rPr>
        <w:t xml:space="preserve">hiến lược </w:t>
      </w:r>
      <w:r w:rsidR="007564D7">
        <w:rPr>
          <w:sz w:val="28"/>
          <w:szCs w:val="28"/>
        </w:rPr>
        <w:t>“</w:t>
      </w:r>
      <w:r w:rsidRPr="0008542C">
        <w:rPr>
          <w:sz w:val="28"/>
          <w:szCs w:val="28"/>
        </w:rPr>
        <w:t>Chiến tranh cục bộ</w:t>
      </w:r>
      <w:r w:rsidR="007564D7">
        <w:rPr>
          <w:sz w:val="28"/>
          <w:szCs w:val="28"/>
        </w:rPr>
        <w:t>”</w:t>
      </w:r>
      <w:r w:rsidRPr="0008542C">
        <w:rPr>
          <w:sz w:val="28"/>
          <w:szCs w:val="28"/>
        </w:rPr>
        <w:t xml:space="preserve">, đưa quân Mỹ vào miền Nam Việt Nam và sử dụng không quân, hải quân đánh phá </w:t>
      </w:r>
      <w:r w:rsidR="0072164E">
        <w:rPr>
          <w:sz w:val="28"/>
          <w:szCs w:val="28"/>
        </w:rPr>
        <w:t xml:space="preserve">ra </w:t>
      </w:r>
      <w:r w:rsidRPr="0008542C">
        <w:rPr>
          <w:sz w:val="28"/>
          <w:szCs w:val="28"/>
        </w:rPr>
        <w:t>miền Bắc. Bị thất bại liên tiếp trên cả hai miền Nam - Bắc, ngày 01/11/1968, Tổng thống Mỹ Giôn-xơn tuyên bố chấm dứt ném bom</w:t>
      </w:r>
      <w:r w:rsidR="00F01947">
        <w:rPr>
          <w:sz w:val="28"/>
          <w:szCs w:val="28"/>
        </w:rPr>
        <w:t>,</w:t>
      </w:r>
      <w:r w:rsidRPr="0008542C">
        <w:rPr>
          <w:sz w:val="28"/>
          <w:szCs w:val="28"/>
        </w:rPr>
        <w:t xml:space="preserve"> kết thúc cuộc chiến tranh phá hoại miền Bắc lần thứ nhất, đồng thời chuyển sang thực hiện Chiến lược </w:t>
      </w:r>
      <w:r w:rsidR="007564D7">
        <w:rPr>
          <w:sz w:val="28"/>
          <w:szCs w:val="28"/>
        </w:rPr>
        <w:t>“</w:t>
      </w:r>
      <w:r w:rsidRPr="0008542C">
        <w:rPr>
          <w:sz w:val="28"/>
          <w:szCs w:val="28"/>
        </w:rPr>
        <w:t>Việt Nam hóa chiến tranh</w:t>
      </w:r>
      <w:r w:rsidR="007564D7">
        <w:rPr>
          <w:sz w:val="28"/>
          <w:szCs w:val="28"/>
        </w:rPr>
        <w:t>”</w:t>
      </w:r>
      <w:r w:rsidRPr="0008542C">
        <w:rPr>
          <w:sz w:val="28"/>
          <w:szCs w:val="28"/>
        </w:rPr>
        <w:t>.</w:t>
      </w:r>
    </w:p>
    <w:p w14:paraId="2F2E21C3" w14:textId="70B3364E" w:rsidR="00677682" w:rsidRPr="00A425D3" w:rsidRDefault="00121339" w:rsidP="002B7682">
      <w:pPr>
        <w:tabs>
          <w:tab w:val="left" w:pos="567"/>
        </w:tabs>
        <w:spacing w:before="120" w:after="120" w:line="300" w:lineRule="auto"/>
        <w:ind w:firstLine="720"/>
        <w:jc w:val="both"/>
        <w:rPr>
          <w:sz w:val="28"/>
          <w:szCs w:val="28"/>
        </w:rPr>
      </w:pPr>
      <w:r w:rsidRPr="00A425D3">
        <w:rPr>
          <w:sz w:val="28"/>
          <w:szCs w:val="28"/>
        </w:rPr>
        <w:t>Đầu năm 1972, cuộc khán</w:t>
      </w:r>
      <w:r w:rsidR="00734618" w:rsidRPr="00A425D3">
        <w:rPr>
          <w:sz w:val="28"/>
          <w:szCs w:val="28"/>
        </w:rPr>
        <w:t>g chi</w:t>
      </w:r>
      <w:bookmarkStart w:id="0" w:name="_GoBack"/>
      <w:bookmarkEnd w:id="0"/>
      <w:r w:rsidR="00734618" w:rsidRPr="00A425D3">
        <w:rPr>
          <w:sz w:val="28"/>
          <w:szCs w:val="28"/>
        </w:rPr>
        <w:t>ến chống Mỹ cứu nước của N</w:t>
      </w:r>
      <w:r w:rsidRPr="00A425D3">
        <w:rPr>
          <w:sz w:val="28"/>
          <w:szCs w:val="28"/>
        </w:rPr>
        <w:t xml:space="preserve">hân dân ta </w:t>
      </w:r>
      <w:r w:rsidR="006662A9">
        <w:rPr>
          <w:sz w:val="28"/>
          <w:szCs w:val="28"/>
        </w:rPr>
        <w:t>bước vào</w:t>
      </w:r>
      <w:r w:rsidRPr="00A425D3">
        <w:rPr>
          <w:sz w:val="28"/>
          <w:szCs w:val="28"/>
        </w:rPr>
        <w:t xml:space="preserve"> giai đoạn quyết </w:t>
      </w:r>
      <w:r w:rsidR="005A4CDD">
        <w:rPr>
          <w:sz w:val="28"/>
          <w:szCs w:val="28"/>
        </w:rPr>
        <w:t>liệt</w:t>
      </w:r>
      <w:r w:rsidR="00734618" w:rsidRPr="00A425D3">
        <w:rPr>
          <w:sz w:val="28"/>
          <w:szCs w:val="28"/>
        </w:rPr>
        <w:t>.</w:t>
      </w:r>
      <w:r w:rsidRPr="00A425D3">
        <w:rPr>
          <w:sz w:val="28"/>
          <w:szCs w:val="28"/>
        </w:rPr>
        <w:t xml:space="preserve"> Trên cả ba mặt trận: quân sự, chính trị và ngoại giao</w:t>
      </w:r>
      <w:r w:rsidR="006241B5">
        <w:rPr>
          <w:sz w:val="28"/>
          <w:szCs w:val="28"/>
        </w:rPr>
        <w:t>,</w:t>
      </w:r>
      <w:r w:rsidRPr="00A425D3">
        <w:rPr>
          <w:sz w:val="28"/>
          <w:szCs w:val="28"/>
        </w:rPr>
        <w:t xml:space="preserve"> ta đều giành thắng lợi to lớn</w:t>
      </w:r>
      <w:r w:rsidR="00677682" w:rsidRPr="00A425D3">
        <w:rPr>
          <w:sz w:val="28"/>
          <w:szCs w:val="28"/>
        </w:rPr>
        <w:t xml:space="preserve">. Chiến lược </w:t>
      </w:r>
      <w:r w:rsidR="007564D7">
        <w:rPr>
          <w:sz w:val="28"/>
          <w:szCs w:val="28"/>
        </w:rPr>
        <w:t>“</w:t>
      </w:r>
      <w:r w:rsidR="00677682" w:rsidRPr="00A425D3">
        <w:rPr>
          <w:sz w:val="28"/>
          <w:szCs w:val="28"/>
        </w:rPr>
        <w:t>Việt Nam hoá chiến tranh</w:t>
      </w:r>
      <w:r w:rsidR="007564D7">
        <w:rPr>
          <w:sz w:val="28"/>
          <w:szCs w:val="28"/>
        </w:rPr>
        <w:t>”</w:t>
      </w:r>
      <w:r w:rsidR="00677682" w:rsidRPr="00A425D3">
        <w:rPr>
          <w:sz w:val="28"/>
          <w:szCs w:val="28"/>
        </w:rPr>
        <w:t xml:space="preserve"> của đế quốc Mỹ có nguy cơ sụp đổ hoàn toàn. Để cứu vãn tình thế, ngày </w:t>
      </w:r>
      <w:r w:rsidR="00D728DE">
        <w:rPr>
          <w:sz w:val="28"/>
          <w:szCs w:val="28"/>
        </w:rPr>
        <w:t>0</w:t>
      </w:r>
      <w:r w:rsidR="00677682" w:rsidRPr="00A425D3">
        <w:rPr>
          <w:sz w:val="28"/>
          <w:szCs w:val="28"/>
        </w:rPr>
        <w:t xml:space="preserve">6/4/1972, Tổng thống Mỹ Níchxơn vội vã ra lệnh tiến hành cuộc chiến tranh phá hoại lần thứ hai </w:t>
      </w:r>
      <w:r w:rsidR="006662A9">
        <w:rPr>
          <w:sz w:val="28"/>
          <w:szCs w:val="28"/>
        </w:rPr>
        <w:t>ra</w:t>
      </w:r>
      <w:r w:rsidR="00677682" w:rsidRPr="00A425D3">
        <w:rPr>
          <w:sz w:val="28"/>
          <w:szCs w:val="28"/>
        </w:rPr>
        <w:t xml:space="preserve"> miền Bắc với quy mô lớn hơn, tính chất ác liệt, tàn bạo hơn nhiều so với cuộc chiến tranh phá hoại lần thứ nhất. Mỹ sử dụng máy bay chiến lược </w:t>
      </w:r>
      <w:r w:rsidR="00634993">
        <w:rPr>
          <w:sz w:val="28"/>
          <w:szCs w:val="28"/>
        </w:rPr>
        <w:t>B-52</w:t>
      </w:r>
      <w:r w:rsidR="00677682" w:rsidRPr="00A425D3">
        <w:rPr>
          <w:sz w:val="28"/>
          <w:szCs w:val="28"/>
        </w:rPr>
        <w:t xml:space="preserve"> đánh phá các tỉnh: Quảng Bình, Nghệ An, Thanh Hoá, Hải Phòng...</w:t>
      </w:r>
      <w:r w:rsidR="00A05CB7" w:rsidRPr="00A425D3">
        <w:rPr>
          <w:sz w:val="28"/>
          <w:szCs w:val="28"/>
        </w:rPr>
        <w:t>, nhưng đều bị đánh bại</w:t>
      </w:r>
      <w:r w:rsidR="0093687D">
        <w:rPr>
          <w:sz w:val="28"/>
          <w:szCs w:val="28"/>
        </w:rPr>
        <w:t>;</w:t>
      </w:r>
      <w:r w:rsidR="00A05CB7" w:rsidRPr="00A425D3">
        <w:rPr>
          <w:sz w:val="28"/>
          <w:szCs w:val="28"/>
        </w:rPr>
        <w:t xml:space="preserve"> cục diện chiến tranh chuyển hướng có lợi cho ta.</w:t>
      </w:r>
    </w:p>
    <w:p w14:paraId="7159F040" w14:textId="4D651677" w:rsidR="00734618" w:rsidRPr="00A425D3" w:rsidRDefault="00A05CB7" w:rsidP="002B7682">
      <w:pPr>
        <w:tabs>
          <w:tab w:val="left" w:pos="567"/>
        </w:tabs>
        <w:spacing w:before="120" w:after="120" w:line="300" w:lineRule="auto"/>
        <w:ind w:firstLine="720"/>
        <w:jc w:val="both"/>
        <w:rPr>
          <w:sz w:val="28"/>
          <w:szCs w:val="28"/>
        </w:rPr>
      </w:pPr>
      <w:r w:rsidRPr="00A425D3">
        <w:rPr>
          <w:sz w:val="28"/>
          <w:szCs w:val="28"/>
        </w:rPr>
        <w:t>C</w:t>
      </w:r>
      <w:r w:rsidR="00677682" w:rsidRPr="00A425D3">
        <w:rPr>
          <w:sz w:val="28"/>
          <w:szCs w:val="28"/>
        </w:rPr>
        <w:t xml:space="preserve">hiến tranh kéo dài khoét sâu thêm những mâu thuẫn </w:t>
      </w:r>
      <w:r w:rsidR="000116F5">
        <w:rPr>
          <w:sz w:val="28"/>
          <w:szCs w:val="28"/>
        </w:rPr>
        <w:t xml:space="preserve">trong </w:t>
      </w:r>
      <w:r w:rsidR="00677682" w:rsidRPr="00A425D3">
        <w:rPr>
          <w:sz w:val="28"/>
          <w:szCs w:val="28"/>
        </w:rPr>
        <w:t xml:space="preserve">nội bộ và </w:t>
      </w:r>
      <w:r w:rsidR="000116F5">
        <w:rPr>
          <w:sz w:val="28"/>
          <w:szCs w:val="28"/>
        </w:rPr>
        <w:t xml:space="preserve">làm trầm trọng hơn những </w:t>
      </w:r>
      <w:r w:rsidR="00677682" w:rsidRPr="00A425D3">
        <w:rPr>
          <w:sz w:val="28"/>
          <w:szCs w:val="28"/>
        </w:rPr>
        <w:t>khó khăn về kinh tế, chính trị, xã hội của nước Mỹ</w:t>
      </w:r>
      <w:r w:rsidR="00156598">
        <w:rPr>
          <w:sz w:val="28"/>
          <w:szCs w:val="28"/>
        </w:rPr>
        <w:t>; c</w:t>
      </w:r>
      <w:r w:rsidR="00245A90" w:rsidRPr="00245A90">
        <w:rPr>
          <w:sz w:val="28"/>
          <w:szCs w:val="28"/>
        </w:rPr>
        <w:t>uộc bầu cử Tổng thống Mỹ đang đến gần, sức ép của cử tri, của phong trào phản đối chiến tranh xâm lược Việt Nam và các lực lượng chính trị ở Mỹ tác động mạnh mẽ đến Tổng thống Ních-xơn</w:t>
      </w:r>
      <w:r w:rsidR="004E6835">
        <w:rPr>
          <w:sz w:val="28"/>
          <w:szCs w:val="28"/>
        </w:rPr>
        <w:t xml:space="preserve">. </w:t>
      </w:r>
      <w:r w:rsidR="00677682" w:rsidRPr="00A425D3">
        <w:rPr>
          <w:sz w:val="28"/>
          <w:szCs w:val="28"/>
        </w:rPr>
        <w:t xml:space="preserve">Trong khi đó, Hội nghị đàm phán bốn bên tại Pari đã kéo dài 4 năm mà Mỹ vẫn chưa tìm được lối thoát. Đầu tháng 10/1972, ta đưa ra dự thảo Hiệp định </w:t>
      </w:r>
      <w:r w:rsidR="007564D7">
        <w:rPr>
          <w:sz w:val="28"/>
          <w:szCs w:val="28"/>
        </w:rPr>
        <w:t>“</w:t>
      </w:r>
      <w:r w:rsidR="00677682" w:rsidRPr="00A425D3">
        <w:rPr>
          <w:sz w:val="28"/>
          <w:szCs w:val="28"/>
        </w:rPr>
        <w:t>Về chấm dứt chiến tranh, lập lại hoà bình ở Việt Nam</w:t>
      </w:r>
      <w:r w:rsidR="007564D7">
        <w:rPr>
          <w:sz w:val="28"/>
          <w:szCs w:val="28"/>
        </w:rPr>
        <w:t>”</w:t>
      </w:r>
      <w:r w:rsidR="00677682" w:rsidRPr="00A425D3">
        <w:rPr>
          <w:sz w:val="28"/>
          <w:szCs w:val="28"/>
        </w:rPr>
        <w:t xml:space="preserve"> và phía Mỹ chấp thuận bản dự thảo này.</w:t>
      </w:r>
      <w:r w:rsidR="000023F6">
        <w:rPr>
          <w:sz w:val="28"/>
          <w:szCs w:val="28"/>
        </w:rPr>
        <w:t xml:space="preserve"> </w:t>
      </w:r>
      <w:r w:rsidR="00677682" w:rsidRPr="00A425D3">
        <w:rPr>
          <w:sz w:val="28"/>
          <w:szCs w:val="28"/>
        </w:rPr>
        <w:t xml:space="preserve">Tuy nhiên, sau khi tái đắc cử Tổng thống nhiệm kỳ hai, Níchxơn đã trắng trợn lật lọng, xóa bỏ dự thảo Hiệp định đã thỏa </w:t>
      </w:r>
      <w:r w:rsidR="00677682" w:rsidRPr="00A425D3">
        <w:rPr>
          <w:sz w:val="28"/>
          <w:szCs w:val="28"/>
        </w:rPr>
        <w:lastRenderedPageBreak/>
        <w:t>thuận</w:t>
      </w:r>
      <w:r w:rsidR="009338CD">
        <w:rPr>
          <w:sz w:val="28"/>
          <w:szCs w:val="28"/>
        </w:rPr>
        <w:t>,</w:t>
      </w:r>
      <w:r w:rsidR="00677682" w:rsidRPr="00A425D3">
        <w:rPr>
          <w:sz w:val="28"/>
          <w:szCs w:val="28"/>
        </w:rPr>
        <w:t xml:space="preserve"> đòi </w:t>
      </w:r>
      <w:r w:rsidR="00486BAC">
        <w:rPr>
          <w:sz w:val="28"/>
          <w:szCs w:val="28"/>
        </w:rPr>
        <w:t>Việt Nam</w:t>
      </w:r>
      <w:r w:rsidR="00677682" w:rsidRPr="00A425D3">
        <w:rPr>
          <w:sz w:val="28"/>
          <w:szCs w:val="28"/>
        </w:rPr>
        <w:t xml:space="preserve"> phải sửa chữa 126 điểm mà trước đó phía Mỹ đã hoàn toàn nhất trí</w:t>
      </w:r>
      <w:r w:rsidR="00486BAC">
        <w:rPr>
          <w:sz w:val="28"/>
          <w:szCs w:val="28"/>
        </w:rPr>
        <w:t xml:space="preserve"> và</w:t>
      </w:r>
      <w:r w:rsidR="00677682" w:rsidRPr="00A425D3">
        <w:rPr>
          <w:sz w:val="28"/>
          <w:szCs w:val="28"/>
        </w:rPr>
        <w:t xml:space="preserve"> tuyên bố ngừng đàm phán vô thời hạn với ta.</w:t>
      </w:r>
    </w:p>
    <w:p w14:paraId="3AF3C086" w14:textId="51DDAD2C" w:rsidR="00121339" w:rsidRPr="00C531E2" w:rsidRDefault="00292D09" w:rsidP="002B7682">
      <w:pPr>
        <w:tabs>
          <w:tab w:val="left" w:pos="567"/>
        </w:tabs>
        <w:spacing w:before="120" w:after="120" w:line="300" w:lineRule="auto"/>
        <w:ind w:firstLine="720"/>
        <w:jc w:val="both"/>
        <w:rPr>
          <w:sz w:val="28"/>
          <w:szCs w:val="28"/>
        </w:rPr>
      </w:pPr>
      <w:r w:rsidRPr="00292D09">
        <w:rPr>
          <w:sz w:val="28"/>
          <w:szCs w:val="28"/>
        </w:rPr>
        <w:t xml:space="preserve">Để cứu vãn Chiến lược </w:t>
      </w:r>
      <w:r w:rsidR="007564D7">
        <w:rPr>
          <w:sz w:val="28"/>
          <w:szCs w:val="28"/>
        </w:rPr>
        <w:t>“</w:t>
      </w:r>
      <w:r w:rsidRPr="00292D09">
        <w:rPr>
          <w:sz w:val="28"/>
          <w:szCs w:val="28"/>
        </w:rPr>
        <w:t>Việt Nam hoá chiến tranh</w:t>
      </w:r>
      <w:r w:rsidR="007564D7">
        <w:rPr>
          <w:sz w:val="28"/>
          <w:szCs w:val="28"/>
        </w:rPr>
        <w:t>”</w:t>
      </w:r>
      <w:r w:rsidRPr="00292D09">
        <w:rPr>
          <w:sz w:val="28"/>
          <w:szCs w:val="28"/>
        </w:rPr>
        <w:t xml:space="preserve"> và tình hình, đế quốc Mỹ đã âm mưu tiến hành cuộc tập kích đường không chiến lược bằng B-52 nhằm gây sức ép buộc ta phải chấp nhận ký Hiệp định Pari theo các điều khoản sửa đổi của chúng; đánh phá, hủy diệt tiềm lực kinh tế - quốc phòng của miền Bắc, hạn chế sự chi viện cho cách mạng miền Nam, làm lung lay ý chí quyết tâm chiến đấu chống Mỹ của </w:t>
      </w:r>
      <w:r w:rsidR="00B85BB0">
        <w:rPr>
          <w:sz w:val="28"/>
          <w:szCs w:val="28"/>
        </w:rPr>
        <w:t>n</w:t>
      </w:r>
      <w:r w:rsidRPr="00292D09">
        <w:rPr>
          <w:sz w:val="28"/>
          <w:szCs w:val="28"/>
        </w:rPr>
        <w:t>hân dân Việt Nam; đe doạ phong trào đấu tranh của nhân dân thế giới</w:t>
      </w:r>
      <w:r w:rsidR="00BF3CC3">
        <w:rPr>
          <w:sz w:val="28"/>
          <w:szCs w:val="28"/>
        </w:rPr>
        <w:t>. Chúng đã</w:t>
      </w:r>
      <w:r w:rsidR="00121339" w:rsidRPr="00C531E2">
        <w:rPr>
          <w:sz w:val="28"/>
          <w:szCs w:val="28"/>
        </w:rPr>
        <w:t xml:space="preserve"> </w:t>
      </w:r>
      <w:r w:rsidR="007E12CA">
        <w:rPr>
          <w:sz w:val="28"/>
          <w:szCs w:val="28"/>
        </w:rPr>
        <w:t xml:space="preserve">sử dụng </w:t>
      </w:r>
      <w:r w:rsidR="00121339" w:rsidRPr="00C531E2">
        <w:rPr>
          <w:sz w:val="28"/>
          <w:szCs w:val="28"/>
        </w:rPr>
        <w:t xml:space="preserve">máy bay chiến lược </w:t>
      </w:r>
      <w:r w:rsidR="00634993">
        <w:rPr>
          <w:sz w:val="28"/>
          <w:szCs w:val="28"/>
        </w:rPr>
        <w:t>B-52</w:t>
      </w:r>
      <w:r w:rsidR="005D346C">
        <w:rPr>
          <w:rStyle w:val="FootnoteReference"/>
          <w:sz w:val="28"/>
          <w:szCs w:val="28"/>
        </w:rPr>
        <w:footnoteReference w:id="1"/>
      </w:r>
      <w:r w:rsidR="00121339" w:rsidRPr="00C531E2">
        <w:rPr>
          <w:sz w:val="28"/>
          <w:szCs w:val="28"/>
        </w:rPr>
        <w:t>: 193/tổng số 400 chiếc hiện có của quân đội Mỹ; máy bay không quân chiến thuật: 1.077/tổng số 3.043 chiếc (có 1 biên đội máy bay F.111 khoảng 50 chiếc); tàu sân bay: 6/24 chiếc; hơn 50 máy bay tiếp dầu trên không và một số loại máy bay phục vụ khác như: máy bay gây nhiễu từ xa, máy bay trinh sát chiến lược, chiến thuật, máy bay chỉ huy, liên lạc dẫn đường, cấp cứu cùng 60 tàu chiến các loại của Hạm đội 7 ở Thái Bình Dương.</w:t>
      </w:r>
    </w:p>
    <w:p w14:paraId="5742395A" w14:textId="01C55474" w:rsidR="00AA28DC" w:rsidRPr="00C531E2" w:rsidRDefault="0098335C" w:rsidP="002B7682">
      <w:pPr>
        <w:tabs>
          <w:tab w:val="left" w:pos="567"/>
        </w:tabs>
        <w:spacing w:before="120" w:after="120" w:line="300" w:lineRule="auto"/>
        <w:ind w:firstLine="720"/>
        <w:jc w:val="both"/>
        <w:rPr>
          <w:sz w:val="28"/>
          <w:szCs w:val="28"/>
        </w:rPr>
      </w:pPr>
      <w:r>
        <w:rPr>
          <w:sz w:val="28"/>
          <w:szCs w:val="28"/>
        </w:rPr>
        <w:t>N</w:t>
      </w:r>
      <w:r w:rsidR="00AA28DC">
        <w:rPr>
          <w:sz w:val="28"/>
          <w:szCs w:val="28"/>
        </w:rPr>
        <w:t>gày 14</w:t>
      </w:r>
      <w:r w:rsidR="00563013">
        <w:rPr>
          <w:sz w:val="28"/>
          <w:szCs w:val="28"/>
        </w:rPr>
        <w:t>/</w:t>
      </w:r>
      <w:r w:rsidR="00DA1523">
        <w:rPr>
          <w:sz w:val="28"/>
          <w:szCs w:val="28"/>
        </w:rPr>
        <w:t>12</w:t>
      </w:r>
      <w:r w:rsidR="00563013">
        <w:rPr>
          <w:sz w:val="28"/>
          <w:szCs w:val="28"/>
        </w:rPr>
        <w:t>/</w:t>
      </w:r>
      <w:r w:rsidR="00DA1523">
        <w:rPr>
          <w:sz w:val="28"/>
          <w:szCs w:val="28"/>
        </w:rPr>
        <w:t>1972</w:t>
      </w:r>
      <w:r w:rsidR="00754C6E">
        <w:rPr>
          <w:sz w:val="28"/>
          <w:szCs w:val="28"/>
        </w:rPr>
        <w:t>,</w:t>
      </w:r>
      <w:r w:rsidR="00DA1523">
        <w:rPr>
          <w:sz w:val="28"/>
          <w:szCs w:val="28"/>
        </w:rPr>
        <w:t xml:space="preserve"> </w:t>
      </w:r>
      <w:r w:rsidR="0040037E">
        <w:rPr>
          <w:sz w:val="28"/>
          <w:szCs w:val="28"/>
        </w:rPr>
        <w:t>Níchxơn</w:t>
      </w:r>
      <w:r w:rsidR="00DA1523">
        <w:rPr>
          <w:sz w:val="28"/>
          <w:szCs w:val="28"/>
        </w:rPr>
        <w:t xml:space="preserve"> chính thức phê chuẩn kế hoạch tập kích chiến lược </w:t>
      </w:r>
      <w:r w:rsidR="00634993">
        <w:rPr>
          <w:sz w:val="28"/>
          <w:szCs w:val="28"/>
        </w:rPr>
        <w:t>B-52</w:t>
      </w:r>
      <w:r w:rsidR="00DA1523">
        <w:rPr>
          <w:sz w:val="28"/>
          <w:szCs w:val="28"/>
        </w:rPr>
        <w:t xml:space="preserve"> vào Hà Nội, Hải Ph</w:t>
      </w:r>
      <w:r w:rsidR="00563013">
        <w:rPr>
          <w:sz w:val="28"/>
          <w:szCs w:val="28"/>
        </w:rPr>
        <w:t>òng</w:t>
      </w:r>
      <w:r w:rsidR="00DA1523">
        <w:rPr>
          <w:sz w:val="28"/>
          <w:szCs w:val="28"/>
        </w:rPr>
        <w:t xml:space="preserve"> với mật danh Lainơ</w:t>
      </w:r>
      <w:r w:rsidR="00563013">
        <w:rPr>
          <w:sz w:val="28"/>
          <w:szCs w:val="28"/>
        </w:rPr>
        <w:t>bếchcơ II</w:t>
      </w:r>
      <w:r w:rsidR="000E700C">
        <w:rPr>
          <w:sz w:val="28"/>
          <w:szCs w:val="28"/>
        </w:rPr>
        <w:t xml:space="preserve"> (nghĩa là Cứu bóng trước khung thành II)</w:t>
      </w:r>
      <w:r w:rsidR="00216D49">
        <w:rPr>
          <w:sz w:val="28"/>
          <w:szCs w:val="28"/>
        </w:rPr>
        <w:t>.</w:t>
      </w:r>
    </w:p>
    <w:p w14:paraId="7B610302" w14:textId="507333EA" w:rsidR="00B05748" w:rsidRPr="008A1D50" w:rsidRDefault="00121339" w:rsidP="002B7682">
      <w:pPr>
        <w:tabs>
          <w:tab w:val="left" w:pos="567"/>
        </w:tabs>
        <w:spacing w:before="120" w:after="120" w:line="300" w:lineRule="auto"/>
        <w:ind w:firstLine="720"/>
        <w:jc w:val="both"/>
        <w:rPr>
          <w:rFonts w:ascii="Times New Roman Bold" w:hAnsi="Times New Roman Bold"/>
          <w:b/>
          <w:sz w:val="26"/>
          <w:szCs w:val="26"/>
        </w:rPr>
      </w:pPr>
      <w:r w:rsidRPr="008A1D50">
        <w:rPr>
          <w:rFonts w:ascii="Times New Roman Bold" w:hAnsi="Times New Roman Bold"/>
          <w:b/>
          <w:sz w:val="26"/>
          <w:szCs w:val="26"/>
        </w:rPr>
        <w:t>II</w:t>
      </w:r>
      <w:r w:rsidR="00B05748" w:rsidRPr="008A1D50">
        <w:rPr>
          <w:rFonts w:ascii="Times New Roman Bold" w:hAnsi="Times New Roman Bold"/>
          <w:b/>
          <w:sz w:val="26"/>
          <w:szCs w:val="26"/>
        </w:rPr>
        <w:t>.</w:t>
      </w:r>
      <w:r w:rsidRPr="008A1D50">
        <w:rPr>
          <w:rFonts w:ascii="Times New Roman Bold" w:hAnsi="Times New Roman Bold"/>
          <w:b/>
          <w:sz w:val="26"/>
          <w:szCs w:val="26"/>
        </w:rPr>
        <w:t xml:space="preserve"> </w:t>
      </w:r>
      <w:r w:rsidR="006A79B4" w:rsidRPr="008A1D50">
        <w:rPr>
          <w:rFonts w:ascii="Times New Roman Bold" w:hAnsi="Times New Roman Bold"/>
          <w:b/>
          <w:sz w:val="26"/>
          <w:szCs w:val="26"/>
        </w:rPr>
        <w:t xml:space="preserve">DIỄN BIẾN, KẾT QUẢ </w:t>
      </w:r>
      <w:r w:rsidR="008B4B6E" w:rsidRPr="008A1D50">
        <w:rPr>
          <w:rFonts w:ascii="Times New Roman Bold" w:hAnsi="Times New Roman Bold"/>
          <w:b/>
          <w:sz w:val="26"/>
          <w:szCs w:val="26"/>
        </w:rPr>
        <w:t xml:space="preserve">CỦA </w:t>
      </w:r>
      <w:r w:rsidR="005C0FCB" w:rsidRPr="008A1D50">
        <w:rPr>
          <w:rFonts w:ascii="Times New Roman Bold" w:hAnsi="Times New Roman Bold"/>
          <w:b/>
          <w:sz w:val="26"/>
          <w:szCs w:val="26"/>
        </w:rPr>
        <w:t>CHIẾN DỊCH PHÒNG KHÔNG HÀ NỘI</w:t>
      </w:r>
    </w:p>
    <w:p w14:paraId="53BD6773" w14:textId="4BCBECC3" w:rsidR="00DE1EDE" w:rsidRPr="00000C3B" w:rsidRDefault="00DE1EDE" w:rsidP="002B7682">
      <w:pPr>
        <w:tabs>
          <w:tab w:val="left" w:pos="567"/>
          <w:tab w:val="left" w:pos="709"/>
        </w:tabs>
        <w:spacing w:before="120" w:after="120" w:line="300" w:lineRule="auto"/>
        <w:ind w:firstLine="561"/>
        <w:jc w:val="both"/>
        <w:rPr>
          <w:b/>
          <w:sz w:val="28"/>
          <w:szCs w:val="28"/>
        </w:rPr>
      </w:pPr>
      <w:r>
        <w:rPr>
          <w:b/>
          <w:sz w:val="28"/>
          <w:szCs w:val="28"/>
        </w:rPr>
        <w:t xml:space="preserve">  </w:t>
      </w:r>
      <w:r w:rsidRPr="00000C3B">
        <w:rPr>
          <w:b/>
          <w:sz w:val="28"/>
          <w:szCs w:val="28"/>
        </w:rPr>
        <w:t>1</w:t>
      </w:r>
      <w:r>
        <w:rPr>
          <w:b/>
          <w:sz w:val="28"/>
          <w:szCs w:val="28"/>
        </w:rPr>
        <w:t>.</w:t>
      </w:r>
      <w:r w:rsidRPr="00000C3B">
        <w:rPr>
          <w:b/>
          <w:sz w:val="28"/>
          <w:szCs w:val="28"/>
        </w:rPr>
        <w:t xml:space="preserve"> Những diễn biến chính</w:t>
      </w:r>
      <w:r w:rsidR="001434D0">
        <w:rPr>
          <w:b/>
          <w:sz w:val="28"/>
          <w:szCs w:val="28"/>
        </w:rPr>
        <w:t xml:space="preserve"> </w:t>
      </w:r>
    </w:p>
    <w:p w14:paraId="24368D35" w14:textId="7BAE11BA" w:rsidR="00DE1EDE" w:rsidRDefault="00DE1EDE" w:rsidP="002B7682">
      <w:pPr>
        <w:tabs>
          <w:tab w:val="left" w:pos="567"/>
        </w:tabs>
        <w:spacing w:before="120" w:after="120" w:line="300" w:lineRule="auto"/>
        <w:ind w:firstLine="720"/>
        <w:jc w:val="both"/>
        <w:rPr>
          <w:sz w:val="28"/>
          <w:szCs w:val="28"/>
        </w:rPr>
      </w:pPr>
      <w:r>
        <w:rPr>
          <w:sz w:val="28"/>
          <w:szCs w:val="28"/>
        </w:rPr>
        <w:t>-</w:t>
      </w:r>
      <w:r w:rsidR="001818A3">
        <w:rPr>
          <w:sz w:val="28"/>
          <w:szCs w:val="28"/>
        </w:rPr>
        <w:t xml:space="preserve"> Vào lúc </w:t>
      </w:r>
      <w:r w:rsidRPr="00000C3B">
        <w:rPr>
          <w:sz w:val="28"/>
          <w:szCs w:val="28"/>
        </w:rPr>
        <w:t>10 giờ 30 phút ngày 17</w:t>
      </w:r>
      <w:r>
        <w:rPr>
          <w:sz w:val="28"/>
          <w:szCs w:val="28"/>
        </w:rPr>
        <w:t>/12/</w:t>
      </w:r>
      <w:r w:rsidRPr="00000C3B">
        <w:rPr>
          <w:sz w:val="28"/>
          <w:szCs w:val="28"/>
        </w:rPr>
        <w:t xml:space="preserve">1972, Tổng thống Mỹ Níchxơn ra lệnh mở cuộc </w:t>
      </w:r>
      <w:r w:rsidR="0041301B">
        <w:rPr>
          <w:sz w:val="28"/>
          <w:szCs w:val="28"/>
        </w:rPr>
        <w:t>tập kích</w:t>
      </w:r>
      <w:r w:rsidRPr="00000C3B">
        <w:rPr>
          <w:sz w:val="28"/>
          <w:szCs w:val="28"/>
        </w:rPr>
        <w:t xml:space="preserve"> bằng không quân vào Hà Nội, Hải Phòng và một số thành phố, thị xã trên miền Bắc</w:t>
      </w:r>
      <w:r>
        <w:rPr>
          <w:sz w:val="28"/>
          <w:szCs w:val="28"/>
        </w:rPr>
        <w:t>.</w:t>
      </w:r>
      <w:r w:rsidR="00D7361E">
        <w:rPr>
          <w:sz w:val="28"/>
          <w:szCs w:val="28"/>
        </w:rPr>
        <w:t xml:space="preserve"> </w:t>
      </w:r>
    </w:p>
    <w:p w14:paraId="5BD3E958" w14:textId="45674B01" w:rsidR="00DE1EDE" w:rsidRPr="00000C3B" w:rsidRDefault="00D7361E" w:rsidP="002B7682">
      <w:pPr>
        <w:tabs>
          <w:tab w:val="left" w:pos="567"/>
        </w:tabs>
        <w:spacing w:before="120" w:after="120" w:line="300" w:lineRule="auto"/>
        <w:ind w:firstLine="567"/>
        <w:jc w:val="both"/>
        <w:rPr>
          <w:i/>
          <w:sz w:val="28"/>
          <w:szCs w:val="28"/>
        </w:rPr>
      </w:pPr>
      <w:r>
        <w:rPr>
          <w:sz w:val="28"/>
          <w:szCs w:val="28"/>
        </w:rPr>
        <w:t xml:space="preserve">- </w:t>
      </w:r>
      <w:r w:rsidR="00DE1EDE" w:rsidRPr="00000C3B">
        <w:rPr>
          <w:sz w:val="28"/>
          <w:szCs w:val="28"/>
        </w:rPr>
        <w:t>Sáng</w:t>
      </w:r>
      <w:r>
        <w:rPr>
          <w:sz w:val="28"/>
          <w:szCs w:val="28"/>
        </w:rPr>
        <w:t xml:space="preserve"> ngày</w:t>
      </w:r>
      <w:r w:rsidR="00DE1EDE" w:rsidRPr="00000C3B">
        <w:rPr>
          <w:sz w:val="28"/>
          <w:szCs w:val="28"/>
        </w:rPr>
        <w:t xml:space="preserve"> 18</w:t>
      </w:r>
      <w:r>
        <w:rPr>
          <w:sz w:val="28"/>
          <w:szCs w:val="28"/>
        </w:rPr>
        <w:t>/</w:t>
      </w:r>
      <w:r w:rsidR="00DE1EDE" w:rsidRPr="00000C3B">
        <w:rPr>
          <w:sz w:val="28"/>
          <w:szCs w:val="28"/>
        </w:rPr>
        <w:t>12</w:t>
      </w:r>
      <w:r>
        <w:rPr>
          <w:sz w:val="28"/>
          <w:szCs w:val="28"/>
        </w:rPr>
        <w:t>/1972</w:t>
      </w:r>
      <w:r w:rsidR="00DE1EDE" w:rsidRPr="00000C3B">
        <w:rPr>
          <w:sz w:val="28"/>
          <w:szCs w:val="28"/>
        </w:rPr>
        <w:t>, Phủ Thủ tướng điện chỉ đạo các bộ, cơ quan và một số địa phương:</w:t>
      </w:r>
      <w:r w:rsidR="007A66D6">
        <w:rPr>
          <w:sz w:val="28"/>
          <w:szCs w:val="28"/>
        </w:rPr>
        <w:t xml:space="preserve"> </w:t>
      </w:r>
      <w:r w:rsidR="0049416C">
        <w:rPr>
          <w:sz w:val="28"/>
          <w:szCs w:val="28"/>
        </w:rPr>
        <w:t>“</w:t>
      </w:r>
      <w:r w:rsidR="00DE1EDE" w:rsidRPr="00000C3B">
        <w:rPr>
          <w:i/>
          <w:sz w:val="28"/>
          <w:szCs w:val="28"/>
        </w:rPr>
        <w:t>Địch có thể ném bom Hà Nội - Hải Phòng, cần thực hiện tốt kế hoạch sơ tán nhân dân của thành phố”.</w:t>
      </w:r>
      <w:r w:rsidR="00DE1EDE" w:rsidRPr="00000C3B">
        <w:rPr>
          <w:sz w:val="28"/>
          <w:szCs w:val="28"/>
        </w:rPr>
        <w:t xml:space="preserve"> Bộ Tổng Tham mưu điện chỉ đạo các đơn vị</w:t>
      </w:r>
      <w:r w:rsidR="007A66D6">
        <w:rPr>
          <w:sz w:val="28"/>
          <w:szCs w:val="28"/>
        </w:rPr>
        <w:t>:</w:t>
      </w:r>
      <w:r w:rsidR="00DE1EDE" w:rsidRPr="00000C3B">
        <w:rPr>
          <w:i/>
          <w:sz w:val="28"/>
          <w:szCs w:val="28"/>
        </w:rPr>
        <w:t xml:space="preserve">“Đề phòng địch dùng B-52 đánh phá các mục tiêu trọng điểm. Các binh chủng: pháo cao xạ, tên lửa, rađa, không quân, pháo binh sẵn sàng chiến đấu, kịp thời </w:t>
      </w:r>
      <w:r w:rsidR="00DE1EDE" w:rsidRPr="00000C3B">
        <w:rPr>
          <w:i/>
          <w:sz w:val="28"/>
          <w:szCs w:val="28"/>
        </w:rPr>
        <w:lastRenderedPageBreak/>
        <w:t>đánh trả máy bay, tàu chiến địch. Tổ chức quan sát, báo động, sơ tán, đào hầm hào, phối hợp với công an và nhân dân làm tốt công tác bảo vệ an ninh, bảo vệ tài sản...”.</w:t>
      </w:r>
    </w:p>
    <w:p w14:paraId="6BABAC8F" w14:textId="6D333092" w:rsidR="00DE1EDE" w:rsidRPr="00000C3B" w:rsidRDefault="00DE1EDE" w:rsidP="002B7682">
      <w:pPr>
        <w:tabs>
          <w:tab w:val="left" w:pos="567"/>
        </w:tabs>
        <w:spacing w:before="120" w:after="120" w:line="300" w:lineRule="auto"/>
        <w:ind w:firstLine="567"/>
        <w:jc w:val="both"/>
        <w:rPr>
          <w:sz w:val="28"/>
          <w:szCs w:val="28"/>
        </w:rPr>
      </w:pPr>
      <w:r w:rsidRPr="00000C3B">
        <w:rPr>
          <w:sz w:val="28"/>
          <w:szCs w:val="28"/>
        </w:rPr>
        <w:t>18 giờ 50 phút, Quân chủng Phòng không - Không quân chuyển trạng thái sẵn sàng chiến đấu cấp 1</w:t>
      </w:r>
      <w:r w:rsidR="00216D49">
        <w:rPr>
          <w:sz w:val="28"/>
          <w:szCs w:val="28"/>
        </w:rPr>
        <w:t>; 1</w:t>
      </w:r>
      <w:r w:rsidRPr="00000C3B">
        <w:rPr>
          <w:sz w:val="28"/>
          <w:szCs w:val="28"/>
        </w:rPr>
        <w:t xml:space="preserve">9 giờ 10 phút, Đại đội rađa 16 phát hiện nhiễu </w:t>
      </w:r>
      <w:r w:rsidR="00634993">
        <w:rPr>
          <w:sz w:val="28"/>
          <w:szCs w:val="28"/>
        </w:rPr>
        <w:t>B-52</w:t>
      </w:r>
      <w:r w:rsidR="00684A5A">
        <w:rPr>
          <w:sz w:val="28"/>
          <w:szCs w:val="28"/>
        </w:rPr>
        <w:t>.</w:t>
      </w:r>
      <w:r w:rsidRPr="00000C3B">
        <w:rPr>
          <w:sz w:val="28"/>
          <w:szCs w:val="28"/>
        </w:rPr>
        <w:t xml:space="preserve"> 19 giờ 15 phút, Trung đoàn 291 phát hiện B-52 và báo cáo: “B-52 đang vào miền Bắc”. 19 giờ 25 phút, không quân ta được lệnh cất cánh đón đánh các tốp máy bay chiến thuật của địch. </w:t>
      </w:r>
    </w:p>
    <w:p w14:paraId="41E6DB19" w14:textId="7A38FB2B" w:rsidR="0041301B" w:rsidRDefault="00DE1EDE" w:rsidP="002B7682">
      <w:pPr>
        <w:tabs>
          <w:tab w:val="left" w:pos="567"/>
        </w:tabs>
        <w:spacing w:before="120" w:after="120" w:line="300" w:lineRule="auto"/>
        <w:ind w:firstLine="567"/>
        <w:jc w:val="both"/>
        <w:rPr>
          <w:sz w:val="28"/>
          <w:szCs w:val="28"/>
        </w:rPr>
      </w:pPr>
      <w:r w:rsidRPr="00000C3B">
        <w:rPr>
          <w:sz w:val="28"/>
          <w:szCs w:val="28"/>
        </w:rPr>
        <w:t xml:space="preserve">Từ 19 giờ 25 phút đến 20 giờ 18 phút, nhiều tốp </w:t>
      </w:r>
      <w:r w:rsidR="00634993">
        <w:rPr>
          <w:sz w:val="28"/>
          <w:szCs w:val="28"/>
        </w:rPr>
        <w:t>B-52</w:t>
      </w:r>
      <w:r w:rsidRPr="00000C3B">
        <w:rPr>
          <w:sz w:val="28"/>
          <w:szCs w:val="28"/>
        </w:rPr>
        <w:t xml:space="preserve"> (mỗi tốp 3 chiếc) liên tiếp dội bom xuống khu vực sân bay Nội Bài, Đông Anh, Yên Viên, Gia Lâm</w:t>
      </w:r>
      <w:r w:rsidR="00216D49">
        <w:rPr>
          <w:sz w:val="28"/>
          <w:szCs w:val="28"/>
        </w:rPr>
        <w:t>;</w:t>
      </w:r>
      <w:r w:rsidRPr="00000C3B">
        <w:rPr>
          <w:sz w:val="28"/>
          <w:szCs w:val="28"/>
        </w:rPr>
        <w:t xml:space="preserve"> 19 giờ 44 phút, quả đạn tên lửa đầu tiên của Tiểu đoàn 78 </w:t>
      </w:r>
      <w:r w:rsidR="00E624D3">
        <w:rPr>
          <w:sz w:val="28"/>
          <w:szCs w:val="28"/>
        </w:rPr>
        <w:t>thuộc</w:t>
      </w:r>
      <w:r w:rsidRPr="00000C3B">
        <w:rPr>
          <w:sz w:val="28"/>
          <w:szCs w:val="28"/>
        </w:rPr>
        <w:t xml:space="preserve"> Trung đoàn Tên lửa 257 được phóng lên - cuộc chiến đấu 12 ngày đêm của lực lượng phòng không ba thứ quân bảo vệ Hà Nội bắt đầu.</w:t>
      </w:r>
    </w:p>
    <w:p w14:paraId="3407D0C0" w14:textId="7644E740" w:rsidR="00DE1EDE" w:rsidRPr="00000C3B" w:rsidRDefault="00DE1EDE" w:rsidP="002B7682">
      <w:pPr>
        <w:tabs>
          <w:tab w:val="left" w:pos="567"/>
        </w:tabs>
        <w:spacing w:before="120" w:after="120" w:line="300" w:lineRule="auto"/>
        <w:ind w:firstLine="567"/>
        <w:jc w:val="both"/>
        <w:rPr>
          <w:sz w:val="28"/>
          <w:szCs w:val="28"/>
        </w:rPr>
      </w:pPr>
      <w:r w:rsidRPr="00000C3B">
        <w:rPr>
          <w:sz w:val="28"/>
          <w:szCs w:val="28"/>
        </w:rPr>
        <w:t xml:space="preserve"> Trung đoàn Tên lửa 261 được lệnh đánh tập trung, tiêu diệt tốp máy bay 671 từ hướng Tam Đảo đánh phá các kho tàng ở Đông Anh, Cổ Loa. Một kíp chiến đấu của Tiểu đoàn 59 đã phóng 2 quả đạn từ cự ly thích hợp</w:t>
      </w:r>
      <w:r w:rsidR="0099208F">
        <w:rPr>
          <w:sz w:val="28"/>
          <w:szCs w:val="28"/>
        </w:rPr>
        <w:t>,</w:t>
      </w:r>
      <w:r w:rsidRPr="00000C3B">
        <w:rPr>
          <w:sz w:val="28"/>
          <w:szCs w:val="28"/>
        </w:rPr>
        <w:t xml:space="preserve"> hạ 01 máy bay</w:t>
      </w:r>
      <w:r w:rsidR="00B22150">
        <w:rPr>
          <w:sz w:val="28"/>
          <w:szCs w:val="28"/>
        </w:rPr>
        <w:t xml:space="preserve">          </w:t>
      </w:r>
      <w:r w:rsidRPr="00000C3B">
        <w:rPr>
          <w:sz w:val="28"/>
          <w:szCs w:val="28"/>
        </w:rPr>
        <w:t xml:space="preserve"> B-52.</w:t>
      </w:r>
      <w:r w:rsidRPr="00000C3B">
        <w:rPr>
          <w:i/>
          <w:sz w:val="28"/>
          <w:szCs w:val="28"/>
        </w:rPr>
        <w:t xml:space="preserve"> </w:t>
      </w:r>
      <w:r w:rsidRPr="00000C3B">
        <w:rPr>
          <w:sz w:val="28"/>
          <w:szCs w:val="28"/>
        </w:rPr>
        <w:t>Đây là chiếc B-52 đầu tiên</w:t>
      </w:r>
      <w:r w:rsidRPr="00000C3B">
        <w:rPr>
          <w:i/>
          <w:sz w:val="28"/>
          <w:szCs w:val="28"/>
        </w:rPr>
        <w:t xml:space="preserve"> </w:t>
      </w:r>
      <w:r w:rsidRPr="00000C3B">
        <w:rPr>
          <w:sz w:val="28"/>
          <w:szCs w:val="28"/>
        </w:rPr>
        <w:t xml:space="preserve">bị bắn rơi tại chỗ trên bầu trời Hà Nội, cách trận địa chưa đầy 10 km. Thắng lợi hạ gục tại chỗ “Siêu pháo đài bay B-52” </w:t>
      </w:r>
      <w:r w:rsidR="00612659">
        <w:rPr>
          <w:sz w:val="28"/>
          <w:szCs w:val="28"/>
        </w:rPr>
        <w:t>ngay trong đêm đầu tiên</w:t>
      </w:r>
      <w:r w:rsidR="0062147F" w:rsidRPr="00000C3B">
        <w:rPr>
          <w:sz w:val="28"/>
          <w:szCs w:val="28"/>
        </w:rPr>
        <w:t xml:space="preserve"> </w:t>
      </w:r>
      <w:r w:rsidRPr="00000C3B">
        <w:rPr>
          <w:sz w:val="28"/>
          <w:szCs w:val="28"/>
        </w:rPr>
        <w:t>có ý nghĩa đặc biệt quan trọng về tư tưởng và tác chiến, giải tỏa những lo lắng, băn khoăn của Bộ Chính trị, Bộ Tổng Tư lệnh và tất cả cán bộ, chiến sĩ trực tiếp chiến đấu bảo vệ Hà Nội</w:t>
      </w:r>
      <w:r w:rsidR="00371355">
        <w:rPr>
          <w:sz w:val="28"/>
          <w:szCs w:val="28"/>
        </w:rPr>
        <w:t>.</w:t>
      </w:r>
    </w:p>
    <w:p w14:paraId="2AE037AF" w14:textId="2B96FDE8" w:rsidR="00DE1EDE" w:rsidRPr="00EB1F7C" w:rsidRDefault="00371355" w:rsidP="002B7682">
      <w:pPr>
        <w:tabs>
          <w:tab w:val="left" w:pos="567"/>
        </w:tabs>
        <w:spacing w:before="120" w:after="120" w:line="300" w:lineRule="auto"/>
        <w:ind w:firstLine="567"/>
        <w:jc w:val="both"/>
        <w:rPr>
          <w:spacing w:val="-2"/>
          <w:sz w:val="28"/>
          <w:szCs w:val="28"/>
        </w:rPr>
      </w:pPr>
      <w:r>
        <w:rPr>
          <w:spacing w:val="2"/>
          <w:sz w:val="28"/>
          <w:szCs w:val="28"/>
        </w:rPr>
        <w:t>Đ</w:t>
      </w:r>
      <w:r w:rsidR="00DE1EDE" w:rsidRPr="005D0346">
        <w:rPr>
          <w:spacing w:val="2"/>
          <w:sz w:val="28"/>
          <w:szCs w:val="28"/>
        </w:rPr>
        <w:t xml:space="preserve">êm 18 rạng ngày 19 tháng 12, Mỹ huy động 90 lần chiếc </w:t>
      </w:r>
      <w:r w:rsidR="00634993">
        <w:rPr>
          <w:spacing w:val="2"/>
          <w:sz w:val="28"/>
          <w:szCs w:val="28"/>
        </w:rPr>
        <w:t>B-52</w:t>
      </w:r>
      <w:r w:rsidR="00DE1EDE" w:rsidRPr="005D0346">
        <w:rPr>
          <w:spacing w:val="2"/>
          <w:sz w:val="28"/>
          <w:szCs w:val="28"/>
        </w:rPr>
        <w:t xml:space="preserve"> ném 3 đợt bom xuống Th</w:t>
      </w:r>
      <w:r w:rsidR="00612659">
        <w:rPr>
          <w:spacing w:val="2"/>
          <w:sz w:val="28"/>
          <w:szCs w:val="28"/>
        </w:rPr>
        <w:t>ủ đô Hà Nội, x</w:t>
      </w:r>
      <w:r w:rsidR="00DE1EDE" w:rsidRPr="005D0346">
        <w:rPr>
          <w:spacing w:val="2"/>
          <w:sz w:val="28"/>
          <w:szCs w:val="28"/>
        </w:rPr>
        <w:t>en kẽ có 8 lần chiếc F-111 và 1</w:t>
      </w:r>
      <w:r w:rsidR="00612659">
        <w:rPr>
          <w:spacing w:val="2"/>
          <w:sz w:val="28"/>
          <w:szCs w:val="28"/>
        </w:rPr>
        <w:t>27 lần chiếc máy bay cường kích;</w:t>
      </w:r>
      <w:r w:rsidR="00DE1EDE" w:rsidRPr="005D0346">
        <w:rPr>
          <w:spacing w:val="2"/>
          <w:sz w:val="28"/>
          <w:szCs w:val="28"/>
        </w:rPr>
        <w:t xml:space="preserve"> ném khoảng 6.600 quả bom xuống 135 địa điểm thuộc Thủ đô Hà Nội, 85 khu vực dân, làm chết 300 người. Quân và dân ta anh dũng chiến </w:t>
      </w:r>
      <w:r w:rsidR="00DE1EDE" w:rsidRPr="00EB1F7C">
        <w:rPr>
          <w:spacing w:val="-2"/>
          <w:sz w:val="28"/>
          <w:szCs w:val="28"/>
        </w:rPr>
        <w:t>đấu, bắn rơi 6 máy bay các loại, trong đó có 03 máy bay B-52 (02 chiếc rơi tại chỗ).</w:t>
      </w:r>
    </w:p>
    <w:p w14:paraId="76C4F78F" w14:textId="66E181A5" w:rsidR="00FB758C" w:rsidRDefault="00681D47" w:rsidP="002B7682">
      <w:pPr>
        <w:tabs>
          <w:tab w:val="left" w:pos="567"/>
        </w:tabs>
        <w:spacing w:before="120" w:after="120" w:line="300" w:lineRule="auto"/>
        <w:ind w:firstLine="567"/>
        <w:jc w:val="both"/>
        <w:rPr>
          <w:sz w:val="28"/>
          <w:szCs w:val="28"/>
        </w:rPr>
      </w:pPr>
      <w:r w:rsidRPr="00681D47">
        <w:rPr>
          <w:spacing w:val="2"/>
          <w:sz w:val="28"/>
          <w:szCs w:val="28"/>
        </w:rPr>
        <w:t>-</w:t>
      </w:r>
      <w:r w:rsidR="00BB2235">
        <w:rPr>
          <w:spacing w:val="2"/>
          <w:sz w:val="28"/>
          <w:szCs w:val="28"/>
        </w:rPr>
        <w:t xml:space="preserve"> </w:t>
      </w:r>
      <w:r w:rsidR="00FB4FCD">
        <w:rPr>
          <w:spacing w:val="2"/>
          <w:sz w:val="28"/>
          <w:szCs w:val="28"/>
        </w:rPr>
        <w:t>Sáng</w:t>
      </w:r>
      <w:r w:rsidR="00DE1EDE" w:rsidRPr="00681D47">
        <w:rPr>
          <w:spacing w:val="2"/>
          <w:sz w:val="28"/>
          <w:szCs w:val="28"/>
        </w:rPr>
        <w:t xml:space="preserve"> </w:t>
      </w:r>
      <w:r w:rsidR="00FB4FCD">
        <w:rPr>
          <w:spacing w:val="2"/>
          <w:sz w:val="28"/>
          <w:szCs w:val="28"/>
        </w:rPr>
        <w:t>n</w:t>
      </w:r>
      <w:r w:rsidR="00DE1EDE" w:rsidRPr="00681D47">
        <w:rPr>
          <w:spacing w:val="2"/>
          <w:sz w:val="28"/>
          <w:szCs w:val="28"/>
        </w:rPr>
        <w:t>gày 19</w:t>
      </w:r>
      <w:r>
        <w:rPr>
          <w:spacing w:val="2"/>
          <w:sz w:val="28"/>
          <w:szCs w:val="28"/>
        </w:rPr>
        <w:t>/</w:t>
      </w:r>
      <w:r w:rsidR="00DE1EDE" w:rsidRPr="00681D47">
        <w:rPr>
          <w:spacing w:val="2"/>
          <w:sz w:val="28"/>
          <w:szCs w:val="28"/>
        </w:rPr>
        <w:t>12</w:t>
      </w:r>
      <w:r>
        <w:rPr>
          <w:spacing w:val="2"/>
          <w:sz w:val="28"/>
          <w:szCs w:val="28"/>
        </w:rPr>
        <w:t>/</w:t>
      </w:r>
      <w:r w:rsidR="00DE1EDE" w:rsidRPr="00681D47">
        <w:rPr>
          <w:spacing w:val="2"/>
          <w:sz w:val="28"/>
          <w:szCs w:val="28"/>
        </w:rPr>
        <w:t>1972</w:t>
      </w:r>
      <w:r w:rsidR="00DE1EDE" w:rsidRPr="00000C3B">
        <w:rPr>
          <w:sz w:val="28"/>
          <w:szCs w:val="28"/>
        </w:rPr>
        <w:t>, Bộ Chính trị họp</w:t>
      </w:r>
      <w:r>
        <w:rPr>
          <w:sz w:val="28"/>
          <w:szCs w:val="28"/>
        </w:rPr>
        <w:t>, chỉ đạo</w:t>
      </w:r>
      <w:r w:rsidR="00DE1EDE" w:rsidRPr="00000C3B">
        <w:rPr>
          <w:sz w:val="28"/>
          <w:szCs w:val="28"/>
        </w:rPr>
        <w:t xml:space="preserve"> </w:t>
      </w:r>
      <w:r>
        <w:rPr>
          <w:sz w:val="28"/>
          <w:szCs w:val="28"/>
        </w:rPr>
        <w:t xml:space="preserve">về đánh máy </w:t>
      </w:r>
      <w:r w:rsidR="00DE1EDE" w:rsidRPr="00000C3B">
        <w:rPr>
          <w:sz w:val="28"/>
          <w:szCs w:val="28"/>
        </w:rPr>
        <w:t xml:space="preserve">bay </w:t>
      </w:r>
      <w:r w:rsidR="00634993">
        <w:rPr>
          <w:sz w:val="28"/>
          <w:szCs w:val="28"/>
        </w:rPr>
        <w:t>B-52</w:t>
      </w:r>
      <w:r w:rsidR="00DE1EDE" w:rsidRPr="00000C3B">
        <w:rPr>
          <w:sz w:val="28"/>
          <w:szCs w:val="28"/>
        </w:rPr>
        <w:t xml:space="preserve">. Đêm </w:t>
      </w:r>
      <w:r w:rsidR="00FB758C">
        <w:rPr>
          <w:sz w:val="28"/>
          <w:szCs w:val="28"/>
        </w:rPr>
        <w:t xml:space="preserve">ngày </w:t>
      </w:r>
      <w:r w:rsidR="00DE1EDE" w:rsidRPr="00000C3B">
        <w:rPr>
          <w:sz w:val="28"/>
          <w:szCs w:val="28"/>
        </w:rPr>
        <w:t>19</w:t>
      </w:r>
      <w:r w:rsidR="0075603F">
        <w:rPr>
          <w:sz w:val="28"/>
          <w:szCs w:val="28"/>
        </w:rPr>
        <w:t>/</w:t>
      </w:r>
      <w:r w:rsidR="00DE1EDE" w:rsidRPr="00000C3B">
        <w:rPr>
          <w:sz w:val="28"/>
          <w:szCs w:val="28"/>
        </w:rPr>
        <w:t xml:space="preserve">12, </w:t>
      </w:r>
      <w:r w:rsidR="0075603F" w:rsidRPr="00000C3B">
        <w:rPr>
          <w:sz w:val="28"/>
          <w:szCs w:val="28"/>
        </w:rPr>
        <w:t>máy bay B-52 tiếp tục ném bom Hà Nội, Hải Phòng, Bắc Giang, Thái Nguyên, Nam Định</w:t>
      </w:r>
      <w:r w:rsidR="0075603F">
        <w:rPr>
          <w:sz w:val="28"/>
          <w:szCs w:val="28"/>
        </w:rPr>
        <w:t>.</w:t>
      </w:r>
      <w:r w:rsidR="0075603F" w:rsidRPr="00000C3B">
        <w:rPr>
          <w:sz w:val="28"/>
          <w:szCs w:val="28"/>
        </w:rPr>
        <w:t xml:space="preserve"> Riêng ở Hà Nội, địch sử dụng 87 lần chiếc </w:t>
      </w:r>
      <w:r w:rsidR="00634993">
        <w:rPr>
          <w:sz w:val="28"/>
          <w:szCs w:val="28"/>
        </w:rPr>
        <w:t>B-52</w:t>
      </w:r>
      <w:r w:rsidR="0075603F" w:rsidRPr="00000C3B">
        <w:rPr>
          <w:sz w:val="28"/>
          <w:szCs w:val="28"/>
        </w:rPr>
        <w:t xml:space="preserve"> và hơn 200 lần chiếc máy bay cường kích ném 3 đợt bom xuống 68 điểm thuộc nội và ngoại thành</w:t>
      </w:r>
      <w:r w:rsidR="00DE1EDE" w:rsidRPr="00000C3B">
        <w:rPr>
          <w:sz w:val="28"/>
          <w:szCs w:val="28"/>
        </w:rPr>
        <w:t xml:space="preserve">. </w:t>
      </w:r>
      <w:r w:rsidR="00DE1EDE" w:rsidRPr="00000C3B">
        <w:rPr>
          <w:iCs/>
          <w:sz w:val="28"/>
          <w:szCs w:val="28"/>
        </w:rPr>
        <w:t>Các lực lượng phòng không ba thứ quân</w:t>
      </w:r>
      <w:r w:rsidR="001764C1">
        <w:rPr>
          <w:iCs/>
          <w:sz w:val="28"/>
          <w:szCs w:val="28"/>
        </w:rPr>
        <w:t xml:space="preserve"> của ta</w:t>
      </w:r>
      <w:r w:rsidR="00DE1EDE" w:rsidRPr="00000C3B">
        <w:rPr>
          <w:iCs/>
          <w:sz w:val="28"/>
          <w:szCs w:val="28"/>
        </w:rPr>
        <w:t xml:space="preserve"> đã anh dũng chiến đấu, </w:t>
      </w:r>
      <w:r w:rsidR="00FB758C">
        <w:rPr>
          <w:sz w:val="28"/>
          <w:szCs w:val="28"/>
        </w:rPr>
        <w:t xml:space="preserve">bắn rơi 01 máy bay </w:t>
      </w:r>
      <w:r w:rsidR="00634993">
        <w:rPr>
          <w:sz w:val="28"/>
          <w:szCs w:val="28"/>
        </w:rPr>
        <w:t>B-52</w:t>
      </w:r>
      <w:r w:rsidR="00DE1EDE" w:rsidRPr="00000C3B">
        <w:rPr>
          <w:sz w:val="28"/>
          <w:szCs w:val="28"/>
        </w:rPr>
        <w:t xml:space="preserve">; 01 máy bay F-4. </w:t>
      </w:r>
    </w:p>
    <w:p w14:paraId="7D5A119F" w14:textId="5CAADE2F" w:rsidR="00D029BE" w:rsidRPr="00000C3B" w:rsidRDefault="00FB758C" w:rsidP="002B7682">
      <w:pPr>
        <w:tabs>
          <w:tab w:val="left" w:pos="567"/>
        </w:tabs>
        <w:spacing w:before="120" w:after="120" w:line="300" w:lineRule="auto"/>
        <w:ind w:firstLine="567"/>
        <w:jc w:val="both"/>
        <w:rPr>
          <w:sz w:val="28"/>
          <w:szCs w:val="28"/>
        </w:rPr>
      </w:pPr>
      <w:r w:rsidRPr="00D029BE">
        <w:rPr>
          <w:bCs/>
          <w:iCs/>
          <w:sz w:val="28"/>
          <w:szCs w:val="28"/>
        </w:rPr>
        <w:lastRenderedPageBreak/>
        <w:t>-</w:t>
      </w:r>
      <w:r w:rsidR="00D029BE">
        <w:rPr>
          <w:bCs/>
          <w:iCs/>
          <w:sz w:val="28"/>
          <w:szCs w:val="28"/>
        </w:rPr>
        <w:t xml:space="preserve"> Đêm n</w:t>
      </w:r>
      <w:r w:rsidR="00DE1EDE" w:rsidRPr="00D029BE">
        <w:rPr>
          <w:bCs/>
          <w:iCs/>
          <w:sz w:val="28"/>
          <w:szCs w:val="28"/>
        </w:rPr>
        <w:t>gày 20</w:t>
      </w:r>
      <w:r w:rsidRPr="00D029BE">
        <w:rPr>
          <w:bCs/>
          <w:iCs/>
          <w:sz w:val="28"/>
          <w:szCs w:val="28"/>
        </w:rPr>
        <w:t>/</w:t>
      </w:r>
      <w:r w:rsidR="00DE1EDE" w:rsidRPr="00D029BE">
        <w:rPr>
          <w:bCs/>
          <w:iCs/>
          <w:sz w:val="28"/>
          <w:szCs w:val="28"/>
        </w:rPr>
        <w:t>12</w:t>
      </w:r>
      <w:r w:rsidRPr="00D029BE">
        <w:rPr>
          <w:bCs/>
          <w:iCs/>
          <w:sz w:val="28"/>
          <w:szCs w:val="28"/>
        </w:rPr>
        <w:t>/</w:t>
      </w:r>
      <w:r w:rsidR="00DE1EDE" w:rsidRPr="00D029BE">
        <w:rPr>
          <w:bCs/>
          <w:iCs/>
          <w:sz w:val="28"/>
          <w:szCs w:val="28"/>
        </w:rPr>
        <w:t>1972</w:t>
      </w:r>
      <w:r w:rsidR="00D029BE">
        <w:rPr>
          <w:bCs/>
          <w:iCs/>
          <w:sz w:val="28"/>
          <w:szCs w:val="28"/>
        </w:rPr>
        <w:t xml:space="preserve"> (b</w:t>
      </w:r>
      <w:r w:rsidR="00D029BE" w:rsidRPr="00000C3B">
        <w:rPr>
          <w:sz w:val="28"/>
          <w:szCs w:val="28"/>
        </w:rPr>
        <w:t xml:space="preserve">ắt đầu </w:t>
      </w:r>
      <w:r w:rsidR="00D029BE">
        <w:rPr>
          <w:sz w:val="28"/>
          <w:szCs w:val="28"/>
        </w:rPr>
        <w:t xml:space="preserve">từ </w:t>
      </w:r>
      <w:r w:rsidR="00D029BE" w:rsidRPr="00000C3B">
        <w:rPr>
          <w:sz w:val="28"/>
          <w:szCs w:val="28"/>
        </w:rPr>
        <w:t>lúc 19 giờ 27 phút</w:t>
      </w:r>
      <w:r w:rsidR="00D029BE">
        <w:rPr>
          <w:sz w:val="28"/>
          <w:szCs w:val="28"/>
        </w:rPr>
        <w:t>)</w:t>
      </w:r>
      <w:r w:rsidRPr="00D029BE">
        <w:rPr>
          <w:bCs/>
          <w:iCs/>
          <w:sz w:val="28"/>
          <w:szCs w:val="28"/>
        </w:rPr>
        <w:t xml:space="preserve">, </w:t>
      </w:r>
      <w:r w:rsidRPr="00000C3B">
        <w:rPr>
          <w:sz w:val="28"/>
          <w:szCs w:val="28"/>
        </w:rPr>
        <w:t xml:space="preserve">địch sử dụng 93 lần chiếc </w:t>
      </w:r>
      <w:r w:rsidR="00634993">
        <w:rPr>
          <w:sz w:val="28"/>
          <w:szCs w:val="28"/>
        </w:rPr>
        <w:t>B-52</w:t>
      </w:r>
      <w:r w:rsidRPr="00000C3B">
        <w:rPr>
          <w:sz w:val="28"/>
          <w:szCs w:val="28"/>
        </w:rPr>
        <w:t xml:space="preserve"> và hơn 100 lần chiếc máy bay cường kích các loại vào đánh phá Hà Nội và một số mục tiêu ở khu vực Hải Phòng, Thái Nguyên</w:t>
      </w:r>
      <w:r w:rsidR="00D029BE">
        <w:rPr>
          <w:sz w:val="28"/>
          <w:szCs w:val="28"/>
        </w:rPr>
        <w:t xml:space="preserve">. </w:t>
      </w:r>
      <w:r w:rsidR="00D029BE" w:rsidRPr="00D029BE">
        <w:rPr>
          <w:bCs/>
          <w:iCs/>
          <w:sz w:val="28"/>
          <w:szCs w:val="28"/>
        </w:rPr>
        <w:t>R</w:t>
      </w:r>
      <w:r w:rsidR="00DE1EDE" w:rsidRPr="00000C3B">
        <w:rPr>
          <w:sz w:val="28"/>
          <w:szCs w:val="28"/>
        </w:rPr>
        <w:t>út kinh nghiệm các trận đánh trước, quân và dân ta</w:t>
      </w:r>
      <w:r w:rsidR="00D029BE">
        <w:rPr>
          <w:sz w:val="28"/>
          <w:szCs w:val="28"/>
        </w:rPr>
        <w:t xml:space="preserve"> </w:t>
      </w:r>
      <w:r w:rsidR="00665080">
        <w:rPr>
          <w:sz w:val="28"/>
          <w:szCs w:val="28"/>
        </w:rPr>
        <w:t>đã anh dũng, mưu trí</w:t>
      </w:r>
      <w:r w:rsidR="00B563A3">
        <w:rPr>
          <w:sz w:val="28"/>
          <w:szCs w:val="28"/>
        </w:rPr>
        <w:t>,</w:t>
      </w:r>
      <w:r w:rsidR="00665080">
        <w:rPr>
          <w:sz w:val="28"/>
          <w:szCs w:val="28"/>
        </w:rPr>
        <w:t xml:space="preserve"> </w:t>
      </w:r>
      <w:r w:rsidR="00DE1EDE" w:rsidRPr="00000C3B">
        <w:rPr>
          <w:sz w:val="28"/>
          <w:szCs w:val="28"/>
        </w:rPr>
        <w:t xml:space="preserve">lập </w:t>
      </w:r>
      <w:r w:rsidR="00665080">
        <w:rPr>
          <w:sz w:val="28"/>
          <w:szCs w:val="28"/>
        </w:rPr>
        <w:t>công</w:t>
      </w:r>
      <w:r w:rsidR="00DE1EDE" w:rsidRPr="00000C3B">
        <w:rPr>
          <w:sz w:val="28"/>
          <w:szCs w:val="28"/>
        </w:rPr>
        <w:t xml:space="preserve"> xuất sắc</w:t>
      </w:r>
      <w:r w:rsidR="00304678">
        <w:rPr>
          <w:sz w:val="28"/>
          <w:szCs w:val="28"/>
        </w:rPr>
        <w:t xml:space="preserve">: </w:t>
      </w:r>
      <w:r w:rsidR="00665080" w:rsidRPr="00000C3B">
        <w:rPr>
          <w:sz w:val="28"/>
          <w:szCs w:val="28"/>
        </w:rPr>
        <w:t xml:space="preserve">chỉ </w:t>
      </w:r>
      <w:r w:rsidR="00304678">
        <w:rPr>
          <w:sz w:val="28"/>
          <w:szCs w:val="28"/>
        </w:rPr>
        <w:t xml:space="preserve">với </w:t>
      </w:r>
      <w:r w:rsidR="00665080" w:rsidRPr="00000C3B">
        <w:rPr>
          <w:sz w:val="28"/>
          <w:szCs w:val="28"/>
        </w:rPr>
        <w:t>35 quả đạn</w:t>
      </w:r>
      <w:r w:rsidR="00304678">
        <w:rPr>
          <w:sz w:val="28"/>
          <w:szCs w:val="28"/>
        </w:rPr>
        <w:t xml:space="preserve"> đã</w:t>
      </w:r>
      <w:r w:rsidR="00665080" w:rsidRPr="00000C3B">
        <w:rPr>
          <w:sz w:val="28"/>
          <w:szCs w:val="28"/>
        </w:rPr>
        <w:t xml:space="preserve"> bắn rơi 07 chiếc </w:t>
      </w:r>
      <w:r w:rsidR="00634993">
        <w:rPr>
          <w:sz w:val="28"/>
          <w:szCs w:val="28"/>
        </w:rPr>
        <w:t>B-52</w:t>
      </w:r>
      <w:r w:rsidR="00665080" w:rsidRPr="00000C3B">
        <w:rPr>
          <w:sz w:val="28"/>
          <w:szCs w:val="28"/>
        </w:rPr>
        <w:t xml:space="preserve"> (có 05 chiếc rơi tại chỗ). </w:t>
      </w:r>
      <w:r w:rsidR="00E97A2A" w:rsidRPr="00000C3B">
        <w:rPr>
          <w:sz w:val="28"/>
          <w:szCs w:val="28"/>
        </w:rPr>
        <w:t>Đại đội tự vệ của 3 nhà máy (Cơ khí Mai Động, Gỗ Hà Nội và Cơ khí Lương Yên), bằng 19 viên đạn 14,5 mm đã bắn rơi 1 máy bay F-111 “cánh cụp cánh xòe” của địch.</w:t>
      </w:r>
    </w:p>
    <w:p w14:paraId="0362F787" w14:textId="7149EDEA" w:rsidR="00DE1EDE" w:rsidRPr="00000C3B" w:rsidRDefault="00E97A2A" w:rsidP="002B7682">
      <w:pPr>
        <w:tabs>
          <w:tab w:val="left" w:pos="567"/>
        </w:tabs>
        <w:spacing w:before="120" w:after="120" w:line="300" w:lineRule="auto"/>
        <w:ind w:firstLine="567"/>
        <w:jc w:val="both"/>
        <w:rPr>
          <w:sz w:val="28"/>
          <w:szCs w:val="28"/>
        </w:rPr>
      </w:pPr>
      <w:r w:rsidRPr="00E97A2A">
        <w:rPr>
          <w:sz w:val="28"/>
          <w:szCs w:val="28"/>
        </w:rPr>
        <w:t>-</w:t>
      </w:r>
      <w:r>
        <w:rPr>
          <w:sz w:val="28"/>
          <w:szCs w:val="28"/>
        </w:rPr>
        <w:t xml:space="preserve"> Ngày 21/</w:t>
      </w:r>
      <w:r w:rsidR="00DE1EDE" w:rsidRPr="00E97A2A">
        <w:rPr>
          <w:sz w:val="28"/>
          <w:szCs w:val="28"/>
        </w:rPr>
        <w:t>12</w:t>
      </w:r>
      <w:r>
        <w:rPr>
          <w:sz w:val="28"/>
          <w:szCs w:val="28"/>
        </w:rPr>
        <w:t>/</w:t>
      </w:r>
      <w:r w:rsidR="00DE1EDE" w:rsidRPr="00E97A2A">
        <w:rPr>
          <w:sz w:val="28"/>
          <w:szCs w:val="28"/>
        </w:rPr>
        <w:t>1972</w:t>
      </w:r>
      <w:r>
        <w:rPr>
          <w:sz w:val="28"/>
          <w:szCs w:val="28"/>
        </w:rPr>
        <w:t xml:space="preserve">, địch sử dụng </w:t>
      </w:r>
      <w:r w:rsidR="00DE1EDE" w:rsidRPr="00000C3B">
        <w:rPr>
          <w:sz w:val="28"/>
          <w:szCs w:val="28"/>
        </w:rPr>
        <w:t>180 lần chiếc máy bay chiến thuật</w:t>
      </w:r>
      <w:r w:rsidR="00304678">
        <w:rPr>
          <w:sz w:val="28"/>
          <w:szCs w:val="28"/>
        </w:rPr>
        <w:t>;</w:t>
      </w:r>
      <w:r>
        <w:rPr>
          <w:sz w:val="28"/>
          <w:szCs w:val="28"/>
        </w:rPr>
        <w:t xml:space="preserve"> ban đ</w:t>
      </w:r>
      <w:r w:rsidRPr="00000C3B">
        <w:rPr>
          <w:sz w:val="28"/>
          <w:szCs w:val="28"/>
        </w:rPr>
        <w:t xml:space="preserve">êm </w:t>
      </w:r>
      <w:r>
        <w:rPr>
          <w:sz w:val="28"/>
          <w:szCs w:val="28"/>
        </w:rPr>
        <w:t xml:space="preserve">địch </w:t>
      </w:r>
      <w:r w:rsidRPr="00000C3B">
        <w:rPr>
          <w:sz w:val="28"/>
          <w:szCs w:val="28"/>
        </w:rPr>
        <w:t xml:space="preserve">huy động 24 lần chiếc </w:t>
      </w:r>
      <w:r w:rsidR="00634993">
        <w:rPr>
          <w:sz w:val="28"/>
          <w:szCs w:val="28"/>
        </w:rPr>
        <w:t>B-52</w:t>
      </w:r>
      <w:r w:rsidRPr="00000C3B">
        <w:rPr>
          <w:sz w:val="28"/>
          <w:szCs w:val="28"/>
        </w:rPr>
        <w:t xml:space="preserve">, 36 lần chiếc máy bay chiến thuật </w:t>
      </w:r>
      <w:r w:rsidR="00DE1EDE" w:rsidRPr="00000C3B">
        <w:rPr>
          <w:sz w:val="28"/>
          <w:szCs w:val="28"/>
        </w:rPr>
        <w:t xml:space="preserve">đánh phá các mục tiêu trọng yếu </w:t>
      </w:r>
      <w:r w:rsidR="00507E66">
        <w:rPr>
          <w:sz w:val="28"/>
          <w:szCs w:val="28"/>
        </w:rPr>
        <w:t>của ta tại Hà Nội và một số</w:t>
      </w:r>
      <w:r w:rsidR="00DE1EDE" w:rsidRPr="00000C3B">
        <w:rPr>
          <w:sz w:val="28"/>
          <w:szCs w:val="28"/>
        </w:rPr>
        <w:t xml:space="preserve"> khu vực </w:t>
      </w:r>
      <w:r w:rsidR="00507E66">
        <w:rPr>
          <w:sz w:val="28"/>
          <w:szCs w:val="28"/>
        </w:rPr>
        <w:t xml:space="preserve">tại </w:t>
      </w:r>
      <w:r w:rsidR="00DE1EDE" w:rsidRPr="00000C3B">
        <w:rPr>
          <w:sz w:val="28"/>
          <w:szCs w:val="28"/>
        </w:rPr>
        <w:t>Bắc Giang, Hải Phòng.</w:t>
      </w:r>
      <w:r w:rsidR="00507E66">
        <w:rPr>
          <w:sz w:val="28"/>
          <w:szCs w:val="28"/>
        </w:rPr>
        <w:t xml:space="preserve"> </w:t>
      </w:r>
      <w:r w:rsidR="00DE1EDE" w:rsidRPr="00000C3B">
        <w:rPr>
          <w:sz w:val="28"/>
          <w:szCs w:val="28"/>
        </w:rPr>
        <w:t>Phát huy khí thế chiến thắng của 3 ngày trước, quân và dân ta đã bắn rơi 11 máy bay, trong đó có 03 chiếc B</w:t>
      </w:r>
      <w:r w:rsidR="00507E66">
        <w:rPr>
          <w:sz w:val="28"/>
          <w:szCs w:val="28"/>
        </w:rPr>
        <w:t>-</w:t>
      </w:r>
      <w:r w:rsidR="00DE1EDE" w:rsidRPr="00000C3B">
        <w:rPr>
          <w:sz w:val="28"/>
          <w:szCs w:val="28"/>
        </w:rPr>
        <w:t>52; 02 chiếc F-4; 2 chiếc A-7; 01 chiếc F-111; 01 chiếc A-6; 01 chiếc RA-50; 01 chiếc F-105.</w:t>
      </w:r>
    </w:p>
    <w:p w14:paraId="06BEA5C7" w14:textId="36293CBD" w:rsidR="00DE1EDE" w:rsidRPr="00000C3B" w:rsidRDefault="00507E66" w:rsidP="002B7682">
      <w:pPr>
        <w:tabs>
          <w:tab w:val="left" w:pos="567"/>
        </w:tabs>
        <w:spacing w:before="120" w:after="120" w:line="300" w:lineRule="auto"/>
        <w:ind w:firstLine="567"/>
        <w:jc w:val="both"/>
        <w:rPr>
          <w:sz w:val="28"/>
          <w:szCs w:val="28"/>
        </w:rPr>
      </w:pPr>
      <w:r w:rsidRPr="00507E66">
        <w:rPr>
          <w:sz w:val="28"/>
          <w:szCs w:val="28"/>
        </w:rPr>
        <w:t>-</w:t>
      </w:r>
      <w:r w:rsidR="00DE1EDE" w:rsidRPr="00507E66">
        <w:rPr>
          <w:sz w:val="28"/>
          <w:szCs w:val="28"/>
        </w:rPr>
        <w:t xml:space="preserve"> Ngày 22</w:t>
      </w:r>
      <w:r w:rsidRPr="00507E66">
        <w:rPr>
          <w:sz w:val="28"/>
          <w:szCs w:val="28"/>
        </w:rPr>
        <w:t>/</w:t>
      </w:r>
      <w:r w:rsidR="00DE1EDE" w:rsidRPr="00507E66">
        <w:rPr>
          <w:sz w:val="28"/>
          <w:szCs w:val="28"/>
        </w:rPr>
        <w:t>12</w:t>
      </w:r>
      <w:r w:rsidRPr="00507E66">
        <w:rPr>
          <w:sz w:val="28"/>
          <w:szCs w:val="28"/>
        </w:rPr>
        <w:t>/</w:t>
      </w:r>
      <w:r w:rsidR="00DE1EDE" w:rsidRPr="00507E66">
        <w:rPr>
          <w:sz w:val="28"/>
          <w:szCs w:val="28"/>
        </w:rPr>
        <w:t xml:space="preserve">1972, </w:t>
      </w:r>
      <w:r w:rsidR="00287C7D">
        <w:rPr>
          <w:sz w:val="28"/>
          <w:szCs w:val="28"/>
        </w:rPr>
        <w:t>b</w:t>
      </w:r>
      <w:r w:rsidR="00287C7D" w:rsidRPr="00000C3B">
        <w:rPr>
          <w:sz w:val="28"/>
          <w:szCs w:val="28"/>
        </w:rPr>
        <w:t xml:space="preserve">an ngày, </w:t>
      </w:r>
      <w:r w:rsidR="00287C7D">
        <w:rPr>
          <w:sz w:val="28"/>
          <w:szCs w:val="28"/>
        </w:rPr>
        <w:t xml:space="preserve">địch sử dụng </w:t>
      </w:r>
      <w:r w:rsidR="00DE1EDE" w:rsidRPr="00000C3B">
        <w:rPr>
          <w:sz w:val="28"/>
          <w:szCs w:val="28"/>
        </w:rPr>
        <w:t>56 lần chiếc máy bay chiến thuật đánh phá các mục tiêu</w:t>
      </w:r>
      <w:r w:rsidR="00287C7D">
        <w:rPr>
          <w:sz w:val="28"/>
          <w:szCs w:val="28"/>
        </w:rPr>
        <w:t xml:space="preserve"> quanh Hà Nội</w:t>
      </w:r>
      <w:r w:rsidR="002D1512">
        <w:rPr>
          <w:sz w:val="28"/>
          <w:szCs w:val="28"/>
        </w:rPr>
        <w:t>;</w:t>
      </w:r>
      <w:r w:rsidR="00287C7D">
        <w:rPr>
          <w:sz w:val="28"/>
          <w:szCs w:val="28"/>
        </w:rPr>
        <w:t xml:space="preserve"> b</w:t>
      </w:r>
      <w:r w:rsidR="00DE1EDE" w:rsidRPr="00000C3B">
        <w:rPr>
          <w:sz w:val="28"/>
          <w:szCs w:val="28"/>
        </w:rPr>
        <w:t>an đêm,</w:t>
      </w:r>
      <w:r w:rsidR="00287C7D">
        <w:rPr>
          <w:sz w:val="28"/>
          <w:szCs w:val="28"/>
        </w:rPr>
        <w:t xml:space="preserve"> địch sử dụng 24 lần chiếc B-52 và</w:t>
      </w:r>
      <w:r w:rsidR="00DE1EDE" w:rsidRPr="00000C3B">
        <w:rPr>
          <w:sz w:val="28"/>
          <w:szCs w:val="28"/>
        </w:rPr>
        <w:t xml:space="preserve"> 30 máy bay chiến thuật hộ tống</w:t>
      </w:r>
      <w:r w:rsidR="00287C7D">
        <w:rPr>
          <w:sz w:val="28"/>
          <w:szCs w:val="28"/>
        </w:rPr>
        <w:t>,</w:t>
      </w:r>
      <w:r w:rsidR="00DE1EDE" w:rsidRPr="00000C3B">
        <w:rPr>
          <w:sz w:val="28"/>
          <w:szCs w:val="28"/>
        </w:rPr>
        <w:t xml:space="preserve"> cùng 09 máy bay F-111 đánh </w:t>
      </w:r>
      <w:r w:rsidR="00287C7D">
        <w:rPr>
          <w:sz w:val="28"/>
          <w:szCs w:val="28"/>
        </w:rPr>
        <w:t>các mục tiêu tại Hà Nội, Hải</w:t>
      </w:r>
      <w:r w:rsidR="00DE1EDE" w:rsidRPr="00000C3B">
        <w:rPr>
          <w:sz w:val="28"/>
          <w:szCs w:val="28"/>
        </w:rPr>
        <w:t xml:space="preserve"> Phòng</w:t>
      </w:r>
      <w:r w:rsidR="00287C7D">
        <w:rPr>
          <w:sz w:val="28"/>
          <w:szCs w:val="28"/>
        </w:rPr>
        <w:t xml:space="preserve">, </w:t>
      </w:r>
      <w:r w:rsidR="00DE1EDE" w:rsidRPr="00000C3B">
        <w:rPr>
          <w:sz w:val="28"/>
          <w:szCs w:val="28"/>
        </w:rPr>
        <w:t>Bắc Ninh...</w:t>
      </w:r>
      <w:r w:rsidR="00BD7459">
        <w:rPr>
          <w:sz w:val="28"/>
          <w:szCs w:val="28"/>
        </w:rPr>
        <w:t xml:space="preserve">, </w:t>
      </w:r>
      <w:r w:rsidR="00DE1EDE" w:rsidRPr="00000C3B">
        <w:rPr>
          <w:sz w:val="28"/>
          <w:szCs w:val="28"/>
        </w:rPr>
        <w:t>các lực lượng vũ trang</w:t>
      </w:r>
      <w:r w:rsidR="00287C7D">
        <w:rPr>
          <w:sz w:val="28"/>
          <w:szCs w:val="28"/>
        </w:rPr>
        <w:t xml:space="preserve"> và N</w:t>
      </w:r>
      <w:r w:rsidR="00DE1EDE" w:rsidRPr="00000C3B">
        <w:rPr>
          <w:sz w:val="28"/>
          <w:szCs w:val="28"/>
        </w:rPr>
        <w:t xml:space="preserve">hân dân </w:t>
      </w:r>
      <w:r w:rsidR="00287C7D">
        <w:rPr>
          <w:sz w:val="28"/>
          <w:szCs w:val="28"/>
        </w:rPr>
        <w:t xml:space="preserve">ta đã </w:t>
      </w:r>
      <w:r w:rsidR="00DE1EDE" w:rsidRPr="00000C3B">
        <w:rPr>
          <w:sz w:val="28"/>
          <w:szCs w:val="28"/>
        </w:rPr>
        <w:t>chiến đấu anh dũng, kiên cường, bắn rơi 06 máy bay; trong đó, bắn rơi tại chỗ 03 chiếc B-52; 01 chiếc F-111; 01 chiếc F-4.</w:t>
      </w:r>
    </w:p>
    <w:p w14:paraId="5AEA6B74" w14:textId="5567466D" w:rsidR="00DE1EDE" w:rsidRDefault="003C685C" w:rsidP="002B7682">
      <w:pPr>
        <w:tabs>
          <w:tab w:val="left" w:pos="567"/>
        </w:tabs>
        <w:spacing w:before="120" w:after="120" w:line="300" w:lineRule="auto"/>
        <w:ind w:firstLine="567"/>
        <w:jc w:val="both"/>
        <w:rPr>
          <w:sz w:val="28"/>
          <w:szCs w:val="28"/>
        </w:rPr>
      </w:pPr>
      <w:r w:rsidRPr="003C685C">
        <w:rPr>
          <w:sz w:val="28"/>
          <w:szCs w:val="28"/>
        </w:rPr>
        <w:t>- Ngày 23/</w:t>
      </w:r>
      <w:r w:rsidR="00DE1EDE" w:rsidRPr="003C685C">
        <w:rPr>
          <w:sz w:val="28"/>
          <w:szCs w:val="28"/>
        </w:rPr>
        <w:t>12</w:t>
      </w:r>
      <w:r w:rsidRPr="003C685C">
        <w:rPr>
          <w:sz w:val="28"/>
          <w:szCs w:val="28"/>
        </w:rPr>
        <w:t>/</w:t>
      </w:r>
      <w:r w:rsidR="00DE1EDE" w:rsidRPr="003C685C">
        <w:rPr>
          <w:sz w:val="28"/>
          <w:szCs w:val="28"/>
        </w:rPr>
        <w:t>1972</w:t>
      </w:r>
      <w:r w:rsidRPr="003C685C">
        <w:rPr>
          <w:sz w:val="28"/>
          <w:szCs w:val="28"/>
        </w:rPr>
        <w:t>,</w:t>
      </w:r>
      <w:r w:rsidR="00DE1EDE" w:rsidRPr="00000C3B">
        <w:rPr>
          <w:b/>
          <w:bCs/>
          <w:iCs/>
          <w:sz w:val="28"/>
          <w:szCs w:val="28"/>
        </w:rPr>
        <w:t xml:space="preserve"> </w:t>
      </w:r>
      <w:r>
        <w:rPr>
          <w:sz w:val="28"/>
          <w:szCs w:val="28"/>
        </w:rPr>
        <w:t>b</w:t>
      </w:r>
      <w:r w:rsidRPr="00000C3B">
        <w:rPr>
          <w:sz w:val="28"/>
          <w:szCs w:val="28"/>
        </w:rPr>
        <w:t xml:space="preserve">an ngày, </w:t>
      </w:r>
      <w:r>
        <w:rPr>
          <w:sz w:val="28"/>
          <w:szCs w:val="28"/>
        </w:rPr>
        <w:t>địch sử dụng</w:t>
      </w:r>
      <w:r>
        <w:rPr>
          <w:b/>
          <w:bCs/>
          <w:iCs/>
          <w:sz w:val="28"/>
          <w:szCs w:val="28"/>
        </w:rPr>
        <w:t xml:space="preserve"> </w:t>
      </w:r>
      <w:r w:rsidR="00DE1EDE" w:rsidRPr="00000C3B">
        <w:rPr>
          <w:sz w:val="28"/>
          <w:szCs w:val="28"/>
        </w:rPr>
        <w:t>54 lần chiếc máy bay chiến thuật đánh phá các khu vực ngoại thành Hà Nội</w:t>
      </w:r>
      <w:r w:rsidR="002D1512">
        <w:rPr>
          <w:sz w:val="28"/>
          <w:szCs w:val="28"/>
        </w:rPr>
        <w:t>;</w:t>
      </w:r>
      <w:r>
        <w:rPr>
          <w:sz w:val="28"/>
          <w:szCs w:val="28"/>
        </w:rPr>
        <w:t xml:space="preserve"> b</w:t>
      </w:r>
      <w:r w:rsidR="00DE1EDE" w:rsidRPr="00000C3B">
        <w:rPr>
          <w:sz w:val="28"/>
          <w:szCs w:val="28"/>
        </w:rPr>
        <w:t xml:space="preserve">an đêm, </w:t>
      </w:r>
      <w:r>
        <w:rPr>
          <w:sz w:val="28"/>
          <w:szCs w:val="28"/>
        </w:rPr>
        <w:t xml:space="preserve">địch sử dụng </w:t>
      </w:r>
      <w:r w:rsidR="00DE1EDE" w:rsidRPr="00000C3B">
        <w:rPr>
          <w:sz w:val="28"/>
          <w:szCs w:val="28"/>
        </w:rPr>
        <w:t>33 chiếc B-52 đánh Đồng Mỏ (Lạng Sơn) và khu vực Bắc Giang; 30 máy bay F-4 và F-105</w:t>
      </w:r>
      <w:r w:rsidR="00EE4DE5">
        <w:rPr>
          <w:sz w:val="28"/>
          <w:szCs w:val="28"/>
        </w:rPr>
        <w:t xml:space="preserve"> và </w:t>
      </w:r>
      <w:r w:rsidR="00EE4DE5" w:rsidRPr="00000C3B">
        <w:rPr>
          <w:sz w:val="28"/>
          <w:szCs w:val="28"/>
        </w:rPr>
        <w:t>07 máy bay chiến thuật của Hải quân</w:t>
      </w:r>
      <w:r w:rsidR="00DE1EDE" w:rsidRPr="00000C3B">
        <w:rPr>
          <w:sz w:val="28"/>
          <w:szCs w:val="28"/>
        </w:rPr>
        <w:t xml:space="preserve">, 11 máy bay F-111 đánh </w:t>
      </w:r>
      <w:r w:rsidR="00EE4DE5">
        <w:rPr>
          <w:sz w:val="28"/>
          <w:szCs w:val="28"/>
        </w:rPr>
        <w:t xml:space="preserve">phá </w:t>
      </w:r>
      <w:r w:rsidR="00EE4DE5" w:rsidRPr="00000C3B">
        <w:rPr>
          <w:sz w:val="28"/>
          <w:szCs w:val="28"/>
        </w:rPr>
        <w:t>các sân bay: Nội Bài, Yên Bái</w:t>
      </w:r>
      <w:r w:rsidR="00EE4DE5">
        <w:rPr>
          <w:sz w:val="28"/>
          <w:szCs w:val="28"/>
        </w:rPr>
        <w:t>,</w:t>
      </w:r>
      <w:r w:rsidR="00EE4DE5" w:rsidRPr="00EE4DE5">
        <w:rPr>
          <w:sz w:val="28"/>
          <w:szCs w:val="28"/>
        </w:rPr>
        <w:t xml:space="preserve"> </w:t>
      </w:r>
      <w:r w:rsidR="00EE4DE5" w:rsidRPr="00000C3B">
        <w:rPr>
          <w:sz w:val="28"/>
          <w:szCs w:val="28"/>
        </w:rPr>
        <w:t>Kiến An (Hải Phòng)</w:t>
      </w:r>
      <w:r w:rsidR="00EE4DE5">
        <w:rPr>
          <w:sz w:val="28"/>
          <w:szCs w:val="28"/>
        </w:rPr>
        <w:t xml:space="preserve"> và mộ</w:t>
      </w:r>
      <w:r w:rsidR="00B563A3">
        <w:rPr>
          <w:sz w:val="28"/>
          <w:szCs w:val="28"/>
        </w:rPr>
        <w:t>t số mục tiêu tại Hà Nội, H</w:t>
      </w:r>
      <w:r w:rsidR="00EE4DE5">
        <w:rPr>
          <w:sz w:val="28"/>
          <w:szCs w:val="28"/>
        </w:rPr>
        <w:t>ải Phòng, Quảng Ninh</w:t>
      </w:r>
      <w:r w:rsidR="00DE1EDE" w:rsidRPr="00000C3B">
        <w:rPr>
          <w:sz w:val="28"/>
          <w:szCs w:val="28"/>
        </w:rPr>
        <w:t xml:space="preserve">. Ta bắn rơi 04 máy bay, trong đó có 02 chiếc B-52; 01 chiếc F-4; 01 chiếc A-7. </w:t>
      </w:r>
    </w:p>
    <w:p w14:paraId="6EA55319" w14:textId="48E3D089" w:rsidR="001310E7" w:rsidRPr="00721634" w:rsidRDefault="00EE4DE5" w:rsidP="002B7682">
      <w:pPr>
        <w:tabs>
          <w:tab w:val="left" w:pos="567"/>
        </w:tabs>
        <w:spacing w:before="120" w:after="120" w:line="300" w:lineRule="auto"/>
        <w:ind w:firstLine="567"/>
        <w:jc w:val="both"/>
        <w:rPr>
          <w:spacing w:val="-2"/>
          <w:sz w:val="28"/>
          <w:szCs w:val="28"/>
        </w:rPr>
      </w:pPr>
      <w:r w:rsidRPr="00721634">
        <w:rPr>
          <w:spacing w:val="-2"/>
          <w:sz w:val="28"/>
          <w:szCs w:val="28"/>
        </w:rPr>
        <w:t>- Ngày 24/12/1972,</w:t>
      </w:r>
      <w:r w:rsidRPr="00721634">
        <w:rPr>
          <w:b/>
          <w:bCs/>
          <w:iCs/>
          <w:spacing w:val="-2"/>
          <w:sz w:val="28"/>
          <w:szCs w:val="28"/>
        </w:rPr>
        <w:t xml:space="preserve"> </w:t>
      </w:r>
      <w:r w:rsidRPr="00721634">
        <w:rPr>
          <w:spacing w:val="-2"/>
          <w:sz w:val="28"/>
          <w:szCs w:val="28"/>
        </w:rPr>
        <w:t>ban ngày, địch sử dụng</w:t>
      </w:r>
      <w:r w:rsidRPr="00721634">
        <w:rPr>
          <w:b/>
          <w:bCs/>
          <w:iCs/>
          <w:spacing w:val="-2"/>
          <w:sz w:val="28"/>
          <w:szCs w:val="28"/>
        </w:rPr>
        <w:t xml:space="preserve"> </w:t>
      </w:r>
      <w:r w:rsidR="00DE1EDE" w:rsidRPr="00721634">
        <w:rPr>
          <w:spacing w:val="-2"/>
          <w:sz w:val="28"/>
          <w:szCs w:val="28"/>
        </w:rPr>
        <w:t>44 lần chiếc máy bay chiến thuật đánh phá khu vực Thái Nguyên, Hà Bắc</w:t>
      </w:r>
      <w:r w:rsidR="002D1512" w:rsidRPr="00721634">
        <w:rPr>
          <w:spacing w:val="-2"/>
          <w:sz w:val="28"/>
          <w:szCs w:val="28"/>
        </w:rPr>
        <w:t xml:space="preserve">; </w:t>
      </w:r>
      <w:r w:rsidR="00B64B41" w:rsidRPr="00721634">
        <w:rPr>
          <w:spacing w:val="-2"/>
          <w:sz w:val="28"/>
          <w:szCs w:val="28"/>
        </w:rPr>
        <w:t>ban đêm, địch sử dụng</w:t>
      </w:r>
      <w:r w:rsidR="00DE1EDE" w:rsidRPr="00721634">
        <w:rPr>
          <w:spacing w:val="-2"/>
          <w:sz w:val="28"/>
          <w:szCs w:val="28"/>
        </w:rPr>
        <w:t xml:space="preserve"> 33 lần chiếc</w:t>
      </w:r>
      <w:r w:rsidR="00721634">
        <w:rPr>
          <w:spacing w:val="-2"/>
          <w:sz w:val="28"/>
          <w:szCs w:val="28"/>
        </w:rPr>
        <w:t xml:space="preserve"> </w:t>
      </w:r>
      <w:r w:rsidR="00DE1EDE" w:rsidRPr="00721634">
        <w:rPr>
          <w:spacing w:val="-2"/>
          <w:sz w:val="28"/>
          <w:szCs w:val="28"/>
        </w:rPr>
        <w:t>B</w:t>
      </w:r>
      <w:r w:rsidR="00721634" w:rsidRPr="00721634">
        <w:rPr>
          <w:spacing w:val="-2"/>
          <w:sz w:val="28"/>
          <w:szCs w:val="28"/>
        </w:rPr>
        <w:t>-</w:t>
      </w:r>
      <w:r w:rsidR="00DE1EDE" w:rsidRPr="00721634">
        <w:rPr>
          <w:spacing w:val="-2"/>
          <w:sz w:val="28"/>
          <w:szCs w:val="28"/>
        </w:rPr>
        <w:t>52</w:t>
      </w:r>
      <w:r w:rsidR="00B64B41" w:rsidRPr="00721634">
        <w:rPr>
          <w:spacing w:val="-2"/>
          <w:sz w:val="28"/>
          <w:szCs w:val="28"/>
        </w:rPr>
        <w:t>,</w:t>
      </w:r>
      <w:r w:rsidR="00DE1EDE" w:rsidRPr="00721634">
        <w:rPr>
          <w:spacing w:val="-2"/>
          <w:sz w:val="28"/>
          <w:szCs w:val="28"/>
        </w:rPr>
        <w:t xml:space="preserve"> </w:t>
      </w:r>
      <w:r w:rsidR="00B64B41" w:rsidRPr="00721634">
        <w:rPr>
          <w:spacing w:val="-2"/>
          <w:sz w:val="28"/>
          <w:szCs w:val="28"/>
        </w:rPr>
        <w:t xml:space="preserve">39 lần chiếc máy bay chiến </w:t>
      </w:r>
      <w:r w:rsidR="00F44269" w:rsidRPr="00721634">
        <w:rPr>
          <w:spacing w:val="-2"/>
          <w:sz w:val="28"/>
          <w:szCs w:val="28"/>
        </w:rPr>
        <w:t xml:space="preserve">thuật </w:t>
      </w:r>
      <w:r w:rsidR="00DE1EDE" w:rsidRPr="00721634">
        <w:rPr>
          <w:spacing w:val="-2"/>
          <w:sz w:val="28"/>
          <w:szCs w:val="28"/>
        </w:rPr>
        <w:t xml:space="preserve">đánh phá ác liệt Ga Kép, Bắc Giang, </w:t>
      </w:r>
      <w:r w:rsidR="00B64B41" w:rsidRPr="00721634">
        <w:rPr>
          <w:spacing w:val="-2"/>
          <w:sz w:val="28"/>
          <w:szCs w:val="28"/>
        </w:rPr>
        <w:t xml:space="preserve">các sân bay Yên Bái </w:t>
      </w:r>
      <w:r w:rsidR="00DE1EDE" w:rsidRPr="00721634">
        <w:rPr>
          <w:spacing w:val="-2"/>
          <w:sz w:val="28"/>
          <w:szCs w:val="28"/>
        </w:rPr>
        <w:t xml:space="preserve">và khu vực Vĩnh Tuy (Hà Nội). Quân và dân miền Bắc đã bắn rơi 05 máy bay: 01 chiếc B-52; 02 chiếc F-4; 02 chiếc A-7. </w:t>
      </w:r>
    </w:p>
    <w:p w14:paraId="6E2928C4" w14:textId="256C0853" w:rsidR="00DE1EDE" w:rsidRPr="00E80B8B" w:rsidRDefault="001310E7" w:rsidP="002B7682">
      <w:pPr>
        <w:tabs>
          <w:tab w:val="left" w:pos="567"/>
        </w:tabs>
        <w:spacing w:before="120" w:after="120" w:line="300" w:lineRule="auto"/>
        <w:ind w:firstLine="567"/>
        <w:jc w:val="both"/>
        <w:rPr>
          <w:spacing w:val="-6"/>
          <w:sz w:val="28"/>
          <w:szCs w:val="28"/>
        </w:rPr>
      </w:pPr>
      <w:r>
        <w:rPr>
          <w:sz w:val="28"/>
          <w:szCs w:val="28"/>
        </w:rPr>
        <w:t>Trước những</w:t>
      </w:r>
      <w:r w:rsidR="00DE1EDE" w:rsidRPr="00000C3B">
        <w:rPr>
          <w:sz w:val="28"/>
          <w:szCs w:val="28"/>
        </w:rPr>
        <w:t xml:space="preserve"> thất bại nặng nề, 24 giờ 00 ngày 24</w:t>
      </w:r>
      <w:r w:rsidR="00B64B41">
        <w:rPr>
          <w:sz w:val="28"/>
          <w:szCs w:val="28"/>
        </w:rPr>
        <w:t>/</w:t>
      </w:r>
      <w:r w:rsidR="00DE1EDE" w:rsidRPr="00000C3B">
        <w:rPr>
          <w:sz w:val="28"/>
          <w:szCs w:val="28"/>
        </w:rPr>
        <w:t xml:space="preserve">12, </w:t>
      </w:r>
      <w:r w:rsidRPr="001310E7">
        <w:rPr>
          <w:sz w:val="28"/>
          <w:szCs w:val="28"/>
        </w:rPr>
        <w:t>lấy cớ nghỉ lễ Nôen</w:t>
      </w:r>
      <w:r>
        <w:rPr>
          <w:sz w:val="28"/>
          <w:szCs w:val="28"/>
        </w:rPr>
        <w:t>,</w:t>
      </w:r>
      <w:r w:rsidRPr="001310E7">
        <w:rPr>
          <w:sz w:val="28"/>
          <w:szCs w:val="28"/>
        </w:rPr>
        <w:t xml:space="preserve"> </w:t>
      </w:r>
      <w:r w:rsidR="00DE1EDE" w:rsidRPr="00E80B8B">
        <w:rPr>
          <w:spacing w:val="-6"/>
          <w:sz w:val="28"/>
          <w:szCs w:val="28"/>
        </w:rPr>
        <w:t>địch tạm ngừng tập kích để củng cố tinh thần, lực lượng và tìm thủ đoạn đánh phá mới.</w:t>
      </w:r>
    </w:p>
    <w:p w14:paraId="3C0DC90F" w14:textId="4FEEF3E8" w:rsidR="00E77EE3" w:rsidRPr="00E80B8B" w:rsidRDefault="00E77EE3" w:rsidP="002B7682">
      <w:pPr>
        <w:tabs>
          <w:tab w:val="left" w:pos="567"/>
        </w:tabs>
        <w:spacing w:before="120" w:after="120" w:line="300" w:lineRule="auto"/>
        <w:ind w:firstLine="567"/>
        <w:jc w:val="both"/>
        <w:rPr>
          <w:spacing w:val="-6"/>
          <w:sz w:val="28"/>
          <w:szCs w:val="28"/>
        </w:rPr>
      </w:pPr>
      <w:r w:rsidRPr="003C685C">
        <w:rPr>
          <w:sz w:val="28"/>
          <w:szCs w:val="28"/>
        </w:rPr>
        <w:lastRenderedPageBreak/>
        <w:t>- Ngày 2</w:t>
      </w:r>
      <w:r w:rsidR="00CF28FA">
        <w:rPr>
          <w:sz w:val="28"/>
          <w:szCs w:val="28"/>
        </w:rPr>
        <w:t>5</w:t>
      </w:r>
      <w:r w:rsidRPr="003C685C">
        <w:rPr>
          <w:sz w:val="28"/>
          <w:szCs w:val="28"/>
        </w:rPr>
        <w:t>/12/1972</w:t>
      </w:r>
      <w:r>
        <w:rPr>
          <w:sz w:val="28"/>
          <w:szCs w:val="28"/>
        </w:rPr>
        <w:t xml:space="preserve">, </w:t>
      </w:r>
      <w:r w:rsidR="00DE1EDE" w:rsidRPr="00000C3B">
        <w:rPr>
          <w:sz w:val="28"/>
          <w:szCs w:val="28"/>
        </w:rPr>
        <w:t xml:space="preserve">Bộ Chính trị, Quân uỷ Trung ương nhận định: </w:t>
      </w:r>
      <w:r w:rsidR="00C92ABA">
        <w:rPr>
          <w:sz w:val="28"/>
          <w:szCs w:val="28"/>
        </w:rPr>
        <w:t>đ</w:t>
      </w:r>
      <w:r w:rsidR="00DE1EDE" w:rsidRPr="00000C3B">
        <w:rPr>
          <w:sz w:val="28"/>
          <w:szCs w:val="28"/>
        </w:rPr>
        <w:t xml:space="preserve">ịch sẽ đánh phá trở lại Hà Nội ác liệt hơn, quân và dân </w:t>
      </w:r>
      <w:r w:rsidR="00C92ABA">
        <w:rPr>
          <w:sz w:val="28"/>
          <w:szCs w:val="28"/>
        </w:rPr>
        <w:t>t</w:t>
      </w:r>
      <w:r w:rsidR="00DE1EDE" w:rsidRPr="00000C3B">
        <w:rPr>
          <w:sz w:val="28"/>
          <w:szCs w:val="28"/>
        </w:rPr>
        <w:t xml:space="preserve">hủ đô Hà Nội cùng các địa phương miền Bắc cần rút kinh nghiệm các trận đánh trước, tiếp tục củng cố tinh thần, lực lượng đánh địch trong những ngày tới. </w:t>
      </w:r>
      <w:r>
        <w:rPr>
          <w:sz w:val="28"/>
          <w:szCs w:val="28"/>
        </w:rPr>
        <w:t xml:space="preserve">Tranh </w:t>
      </w:r>
      <w:r w:rsidR="00DE1EDE" w:rsidRPr="00000C3B">
        <w:rPr>
          <w:sz w:val="28"/>
          <w:szCs w:val="28"/>
        </w:rPr>
        <w:t xml:space="preserve">thủ thời gian địch ngừng đánh phá, cán bộ, chiến sĩ lực lượng phòng không ba thứ quân của các địa phương, nhất là Hà Nội, Hải Phòng, Thái Nguyên đã khẩn trương </w:t>
      </w:r>
      <w:r w:rsidR="00DE1EDE" w:rsidRPr="00E80B8B">
        <w:rPr>
          <w:spacing w:val="-6"/>
          <w:sz w:val="28"/>
          <w:szCs w:val="28"/>
        </w:rPr>
        <w:t xml:space="preserve">rút kinh nghiệm, tìm cách đánh, kịp thời ứng phó với các thủ đoạn đánh phá của địch. </w:t>
      </w:r>
    </w:p>
    <w:p w14:paraId="77E726FA" w14:textId="64A75CF0" w:rsidR="00DE1EDE" w:rsidRPr="00000C3B" w:rsidRDefault="00CF28FA" w:rsidP="002B7682">
      <w:pPr>
        <w:tabs>
          <w:tab w:val="left" w:pos="567"/>
        </w:tabs>
        <w:spacing w:before="120" w:after="120" w:line="300" w:lineRule="auto"/>
        <w:ind w:firstLine="567"/>
        <w:jc w:val="both"/>
        <w:rPr>
          <w:sz w:val="28"/>
          <w:szCs w:val="28"/>
        </w:rPr>
      </w:pPr>
      <w:r w:rsidRPr="003C685C">
        <w:rPr>
          <w:sz w:val="28"/>
          <w:szCs w:val="28"/>
        </w:rPr>
        <w:t>- Ngày 2</w:t>
      </w:r>
      <w:r w:rsidR="00A56971">
        <w:rPr>
          <w:sz w:val="28"/>
          <w:szCs w:val="28"/>
        </w:rPr>
        <w:t>6</w:t>
      </w:r>
      <w:r w:rsidRPr="003C685C">
        <w:rPr>
          <w:sz w:val="28"/>
          <w:szCs w:val="28"/>
        </w:rPr>
        <w:t>/12/1972</w:t>
      </w:r>
      <w:r>
        <w:rPr>
          <w:sz w:val="28"/>
          <w:szCs w:val="28"/>
        </w:rPr>
        <w:t>, t</w:t>
      </w:r>
      <w:r w:rsidR="00DE1EDE" w:rsidRPr="00000C3B">
        <w:rPr>
          <w:sz w:val="28"/>
          <w:szCs w:val="28"/>
        </w:rPr>
        <w:t xml:space="preserve">ừ 13 giờ 00 đến tối, địch sử dụng 56 lần chiếc máy bay cường kích các loại ném bom dữ dội các khu vực trận địa tên lửa và </w:t>
      </w:r>
      <w:r w:rsidR="00C92ABA">
        <w:rPr>
          <w:sz w:val="28"/>
          <w:szCs w:val="28"/>
        </w:rPr>
        <w:t>t</w:t>
      </w:r>
      <w:r w:rsidR="00DE1EDE" w:rsidRPr="00000C3B">
        <w:rPr>
          <w:sz w:val="28"/>
          <w:szCs w:val="28"/>
        </w:rPr>
        <w:t xml:space="preserve">rạm biến thế Đông Anh. Từ 22 giờ 05 phút đến 23 giờ 20 phút, địch sử dụng 105 lần chiếc </w:t>
      </w:r>
      <w:r w:rsidR="000D5BEE">
        <w:rPr>
          <w:sz w:val="28"/>
          <w:szCs w:val="28"/>
        </w:rPr>
        <w:t xml:space="preserve">     </w:t>
      </w:r>
      <w:r w:rsidR="00DE1EDE" w:rsidRPr="00000C3B">
        <w:rPr>
          <w:sz w:val="28"/>
          <w:szCs w:val="28"/>
        </w:rPr>
        <w:t xml:space="preserve">B-52 và 110 lần chiếc máy bay chiến thuật hộ tống đánh phá ồ ạt, liên tục vào nhiều mục tiêu khu vực </w:t>
      </w:r>
      <w:r>
        <w:rPr>
          <w:sz w:val="28"/>
          <w:szCs w:val="28"/>
        </w:rPr>
        <w:t xml:space="preserve">Hà Nội, Hải Phòng, Thái Nguyên, </w:t>
      </w:r>
      <w:r w:rsidR="00DE1EDE" w:rsidRPr="00000C3B">
        <w:rPr>
          <w:sz w:val="28"/>
          <w:szCs w:val="28"/>
        </w:rPr>
        <w:t xml:space="preserve">ném bom rải thảm dữ dội </w:t>
      </w:r>
      <w:r w:rsidR="008339B7" w:rsidRPr="00000C3B">
        <w:rPr>
          <w:sz w:val="28"/>
          <w:szCs w:val="28"/>
        </w:rPr>
        <w:t xml:space="preserve">tàn phá </w:t>
      </w:r>
      <w:r w:rsidR="00DE1EDE" w:rsidRPr="00000C3B">
        <w:rPr>
          <w:sz w:val="28"/>
          <w:szCs w:val="28"/>
        </w:rPr>
        <w:t>tất cả các mục tiêu nội, ngoại thành Hà Nội</w:t>
      </w:r>
      <w:r>
        <w:rPr>
          <w:sz w:val="28"/>
          <w:szCs w:val="28"/>
        </w:rPr>
        <w:t>, đặc biệt là</w:t>
      </w:r>
      <w:r w:rsidR="00DE1EDE" w:rsidRPr="00000C3B">
        <w:rPr>
          <w:sz w:val="28"/>
          <w:szCs w:val="28"/>
        </w:rPr>
        <w:t xml:space="preserve"> phố Khâm Thiên và phố Hai Bà Trưng</w:t>
      </w:r>
      <w:r w:rsidR="00753437">
        <w:rPr>
          <w:sz w:val="28"/>
          <w:szCs w:val="28"/>
        </w:rPr>
        <w:t>,</w:t>
      </w:r>
      <w:r w:rsidR="00DE1EDE" w:rsidRPr="00000C3B">
        <w:rPr>
          <w:sz w:val="28"/>
          <w:szCs w:val="28"/>
        </w:rPr>
        <w:t xml:space="preserve"> </w:t>
      </w:r>
      <w:r>
        <w:rPr>
          <w:sz w:val="28"/>
          <w:szCs w:val="28"/>
        </w:rPr>
        <w:t>Hà Nội</w:t>
      </w:r>
      <w:r w:rsidR="00DE1EDE" w:rsidRPr="00000C3B">
        <w:rPr>
          <w:sz w:val="28"/>
          <w:szCs w:val="28"/>
        </w:rPr>
        <w:t>.</w:t>
      </w:r>
      <w:r w:rsidR="00D760DB">
        <w:rPr>
          <w:sz w:val="28"/>
          <w:szCs w:val="28"/>
        </w:rPr>
        <w:t xml:space="preserve"> H</w:t>
      </w:r>
      <w:r w:rsidR="00DE1EDE" w:rsidRPr="00000C3B">
        <w:rPr>
          <w:sz w:val="28"/>
          <w:szCs w:val="28"/>
        </w:rPr>
        <w:t>ơn một giờ</w:t>
      </w:r>
      <w:r w:rsidR="00D760DB">
        <w:rPr>
          <w:sz w:val="28"/>
          <w:szCs w:val="28"/>
        </w:rPr>
        <w:t xml:space="preserve"> chiến đấu anh dũng</w:t>
      </w:r>
      <w:r w:rsidR="00DE1EDE" w:rsidRPr="00000C3B">
        <w:rPr>
          <w:sz w:val="28"/>
          <w:szCs w:val="28"/>
        </w:rPr>
        <w:t>, lực lượng phòng không ba thứ quân của Hà Nội, Hải Phòng, Thái Nguyên đã bắn rơi 08 máy bay B-52 (riêng Hà Nội bắn rơi 05 chiếc, trong đó 04 chiếc rơi tại chỗ) và 10 máy bay chiến thuật khác</w:t>
      </w:r>
      <w:r w:rsidR="00D760DB" w:rsidRPr="00D760DB">
        <w:rPr>
          <w:sz w:val="28"/>
          <w:szCs w:val="28"/>
        </w:rPr>
        <w:t xml:space="preserve"> </w:t>
      </w:r>
      <w:r w:rsidR="00D760DB">
        <w:rPr>
          <w:sz w:val="28"/>
          <w:szCs w:val="28"/>
        </w:rPr>
        <w:t>(đ</w:t>
      </w:r>
      <w:r w:rsidR="00D760DB" w:rsidRPr="00000C3B">
        <w:rPr>
          <w:sz w:val="28"/>
          <w:szCs w:val="28"/>
        </w:rPr>
        <w:t>ây là trận đánh then chốt, quyết định nhất, bắn rơi nhiều máy bay B-52 nhất trong 9 ngày chiến đấu</w:t>
      </w:r>
      <w:r w:rsidR="00D760DB">
        <w:rPr>
          <w:sz w:val="28"/>
          <w:szCs w:val="28"/>
        </w:rPr>
        <w:t>)</w:t>
      </w:r>
      <w:r w:rsidR="00DE1EDE" w:rsidRPr="00000C3B">
        <w:rPr>
          <w:sz w:val="28"/>
          <w:szCs w:val="28"/>
        </w:rPr>
        <w:t xml:space="preserve">. Trong trận này, lần đầu tiên </w:t>
      </w:r>
      <w:r w:rsidR="00D760DB">
        <w:rPr>
          <w:sz w:val="28"/>
          <w:szCs w:val="28"/>
        </w:rPr>
        <w:t xml:space="preserve">Trung đoàn 252, </w:t>
      </w:r>
      <w:r w:rsidR="00DE1EDE" w:rsidRPr="00000C3B">
        <w:rPr>
          <w:sz w:val="28"/>
          <w:szCs w:val="28"/>
        </w:rPr>
        <w:t>Q</w:t>
      </w:r>
      <w:r w:rsidR="00DE1EDE">
        <w:rPr>
          <w:sz w:val="28"/>
          <w:szCs w:val="28"/>
        </w:rPr>
        <w:t xml:space="preserve">uân khu Việt Bắc </w:t>
      </w:r>
      <w:r w:rsidR="008339B7">
        <w:rPr>
          <w:sz w:val="28"/>
          <w:szCs w:val="28"/>
        </w:rPr>
        <w:t xml:space="preserve">đã </w:t>
      </w:r>
      <w:r w:rsidR="00DE1EDE" w:rsidRPr="00000C3B">
        <w:rPr>
          <w:sz w:val="28"/>
          <w:szCs w:val="28"/>
        </w:rPr>
        <w:t>bắn rơi 01 chiếc B-52</w:t>
      </w:r>
      <w:r w:rsidR="002324DF" w:rsidRPr="002324DF">
        <w:rPr>
          <w:sz w:val="28"/>
          <w:szCs w:val="28"/>
        </w:rPr>
        <w:t xml:space="preserve"> bằng pháo cao xạ 100 mm</w:t>
      </w:r>
      <w:r w:rsidR="00DE1EDE" w:rsidRPr="00000C3B">
        <w:rPr>
          <w:sz w:val="28"/>
          <w:szCs w:val="28"/>
        </w:rPr>
        <w:t xml:space="preserve">. </w:t>
      </w:r>
    </w:p>
    <w:p w14:paraId="79CF3F8D" w14:textId="5FB633BF" w:rsidR="00A56971" w:rsidRDefault="00A56971" w:rsidP="002B7682">
      <w:pPr>
        <w:tabs>
          <w:tab w:val="left" w:pos="567"/>
        </w:tabs>
        <w:spacing w:before="120" w:after="120" w:line="300" w:lineRule="auto"/>
        <w:ind w:firstLine="567"/>
        <w:jc w:val="both"/>
        <w:rPr>
          <w:sz w:val="28"/>
          <w:szCs w:val="28"/>
        </w:rPr>
      </w:pPr>
      <w:r w:rsidRPr="003C685C">
        <w:rPr>
          <w:sz w:val="28"/>
          <w:szCs w:val="28"/>
        </w:rPr>
        <w:t>- Ngày 2</w:t>
      </w:r>
      <w:r>
        <w:rPr>
          <w:sz w:val="28"/>
          <w:szCs w:val="28"/>
        </w:rPr>
        <w:t>7</w:t>
      </w:r>
      <w:r w:rsidRPr="003C685C">
        <w:rPr>
          <w:sz w:val="28"/>
          <w:szCs w:val="28"/>
        </w:rPr>
        <w:t>/12/1972</w:t>
      </w:r>
      <w:r>
        <w:rPr>
          <w:sz w:val="28"/>
          <w:szCs w:val="28"/>
        </w:rPr>
        <w:t>, b</w:t>
      </w:r>
      <w:r w:rsidR="00DE1EDE" w:rsidRPr="00000C3B">
        <w:rPr>
          <w:sz w:val="28"/>
          <w:szCs w:val="28"/>
        </w:rPr>
        <w:t>uổi sáng, địch huy động 100 lần chiếc máy bay chiến thuật</w:t>
      </w:r>
      <w:r w:rsidR="00B94C35">
        <w:rPr>
          <w:sz w:val="28"/>
          <w:szCs w:val="28"/>
        </w:rPr>
        <w:t>;</w:t>
      </w:r>
      <w:r>
        <w:rPr>
          <w:sz w:val="28"/>
          <w:szCs w:val="28"/>
        </w:rPr>
        <w:t xml:space="preserve"> b</w:t>
      </w:r>
      <w:r w:rsidRPr="00000C3B">
        <w:rPr>
          <w:sz w:val="28"/>
          <w:szCs w:val="28"/>
        </w:rPr>
        <w:t>an đêm, địch tăng cường huy động 36 lần chiếc B-52,</w:t>
      </w:r>
      <w:r w:rsidR="002324DF">
        <w:rPr>
          <w:sz w:val="28"/>
          <w:szCs w:val="28"/>
        </w:rPr>
        <w:t xml:space="preserve"> </w:t>
      </w:r>
      <w:r w:rsidRPr="00000C3B">
        <w:rPr>
          <w:sz w:val="28"/>
          <w:szCs w:val="28"/>
        </w:rPr>
        <w:t xml:space="preserve">66 lần chiếc máy bay chiến thuật yểm hộ, </w:t>
      </w:r>
      <w:r w:rsidR="00C741E5">
        <w:rPr>
          <w:sz w:val="28"/>
          <w:szCs w:val="28"/>
        </w:rPr>
        <w:t>x</w:t>
      </w:r>
      <w:r w:rsidR="00C741E5" w:rsidRPr="00000C3B">
        <w:rPr>
          <w:sz w:val="28"/>
          <w:szCs w:val="28"/>
        </w:rPr>
        <w:t xml:space="preserve">en kẽ, địch dùng 17 lần chiếc F-111 </w:t>
      </w:r>
      <w:r w:rsidRPr="00000C3B">
        <w:rPr>
          <w:sz w:val="28"/>
          <w:szCs w:val="28"/>
        </w:rPr>
        <w:t xml:space="preserve">tập trung đánh phá </w:t>
      </w:r>
      <w:r>
        <w:rPr>
          <w:sz w:val="28"/>
          <w:szCs w:val="28"/>
        </w:rPr>
        <w:t>dữ dội vào khu vực Hà Nội.</w:t>
      </w:r>
      <w:r w:rsidR="00C741E5" w:rsidRPr="00C741E5">
        <w:rPr>
          <w:sz w:val="28"/>
          <w:szCs w:val="28"/>
        </w:rPr>
        <w:t xml:space="preserve"> </w:t>
      </w:r>
      <w:r w:rsidR="00C741E5" w:rsidRPr="00000C3B">
        <w:rPr>
          <w:sz w:val="28"/>
          <w:szCs w:val="28"/>
        </w:rPr>
        <w:t>Ngày và đêm 27</w:t>
      </w:r>
      <w:r w:rsidR="00C741E5">
        <w:rPr>
          <w:sz w:val="28"/>
          <w:szCs w:val="28"/>
        </w:rPr>
        <w:t>/</w:t>
      </w:r>
      <w:r w:rsidR="00C741E5" w:rsidRPr="00000C3B">
        <w:rPr>
          <w:sz w:val="28"/>
          <w:szCs w:val="28"/>
        </w:rPr>
        <w:t>12, quân và dân miền Bắc đã bắn rơi 14 máy bay trong đó có 05 chiếc B-52; 05 chiếc F-4; 02 chiếc A-7; 01 chiếc A-6; 01 máy bay lên thẳng HH-53.</w:t>
      </w:r>
      <w:r w:rsidR="00C741E5">
        <w:rPr>
          <w:sz w:val="28"/>
          <w:szCs w:val="28"/>
        </w:rPr>
        <w:t xml:space="preserve"> Đặc biệt</w:t>
      </w:r>
      <w:r w:rsidR="00960FD2">
        <w:rPr>
          <w:sz w:val="28"/>
          <w:szCs w:val="28"/>
        </w:rPr>
        <w:t>,</w:t>
      </w:r>
      <w:r w:rsidR="00C741E5">
        <w:rPr>
          <w:sz w:val="28"/>
          <w:szCs w:val="28"/>
        </w:rPr>
        <w:t xml:space="preserve"> lần </w:t>
      </w:r>
      <w:r w:rsidR="00C741E5" w:rsidRPr="00000C3B">
        <w:rPr>
          <w:sz w:val="28"/>
          <w:szCs w:val="28"/>
        </w:rPr>
        <w:t>đầu tiên</w:t>
      </w:r>
      <w:r w:rsidR="00C741E5">
        <w:rPr>
          <w:sz w:val="28"/>
          <w:szCs w:val="28"/>
        </w:rPr>
        <w:t xml:space="preserve"> B-52</w:t>
      </w:r>
      <w:r w:rsidR="00C741E5" w:rsidRPr="00000C3B">
        <w:rPr>
          <w:sz w:val="28"/>
          <w:szCs w:val="28"/>
        </w:rPr>
        <w:t xml:space="preserve"> bị Phi công Phạm Tuân lái </w:t>
      </w:r>
      <w:r w:rsidR="00960FD2" w:rsidRPr="00000C3B">
        <w:rPr>
          <w:sz w:val="28"/>
          <w:szCs w:val="28"/>
        </w:rPr>
        <w:t xml:space="preserve">máy bay MiG-21 </w:t>
      </w:r>
      <w:r w:rsidR="00C741E5" w:rsidRPr="00000C3B">
        <w:rPr>
          <w:sz w:val="28"/>
          <w:szCs w:val="28"/>
        </w:rPr>
        <w:t>bắn rơi</w:t>
      </w:r>
      <w:r w:rsidR="00960FD2">
        <w:rPr>
          <w:sz w:val="28"/>
          <w:szCs w:val="28"/>
        </w:rPr>
        <w:t xml:space="preserve"> vào lúc </w:t>
      </w:r>
      <w:r w:rsidR="00960FD2" w:rsidRPr="00000C3B">
        <w:rPr>
          <w:sz w:val="28"/>
          <w:szCs w:val="28"/>
        </w:rPr>
        <w:t>22 giờ 20 phút</w:t>
      </w:r>
      <w:r w:rsidR="00960FD2">
        <w:rPr>
          <w:sz w:val="28"/>
          <w:szCs w:val="28"/>
        </w:rPr>
        <w:t>.</w:t>
      </w:r>
    </w:p>
    <w:p w14:paraId="1EC5F272" w14:textId="2BC83B15" w:rsidR="00DE1EDE" w:rsidRPr="00EB1F7C" w:rsidRDefault="00337113" w:rsidP="002B7682">
      <w:pPr>
        <w:tabs>
          <w:tab w:val="left" w:pos="567"/>
        </w:tabs>
        <w:spacing w:before="120" w:after="120" w:line="300" w:lineRule="auto"/>
        <w:ind w:firstLine="567"/>
        <w:jc w:val="both"/>
        <w:rPr>
          <w:spacing w:val="-6"/>
          <w:sz w:val="28"/>
          <w:szCs w:val="28"/>
        </w:rPr>
      </w:pPr>
      <w:r w:rsidRPr="003C685C">
        <w:rPr>
          <w:sz w:val="28"/>
          <w:szCs w:val="28"/>
        </w:rPr>
        <w:t>- Ngày 2</w:t>
      </w:r>
      <w:r w:rsidR="00AF7AC4">
        <w:rPr>
          <w:sz w:val="28"/>
          <w:szCs w:val="28"/>
        </w:rPr>
        <w:t>8</w:t>
      </w:r>
      <w:r w:rsidRPr="003C685C">
        <w:rPr>
          <w:sz w:val="28"/>
          <w:szCs w:val="28"/>
        </w:rPr>
        <w:t>/12/1972</w:t>
      </w:r>
      <w:r>
        <w:rPr>
          <w:sz w:val="28"/>
          <w:szCs w:val="28"/>
        </w:rPr>
        <w:t>, b</w:t>
      </w:r>
      <w:r w:rsidR="00DE1EDE" w:rsidRPr="00000C3B">
        <w:rPr>
          <w:sz w:val="28"/>
          <w:szCs w:val="28"/>
        </w:rPr>
        <w:t>an ngày địch huy động 131 lần chiếc máy bay chiến thuật</w:t>
      </w:r>
      <w:r w:rsidR="00B94C35">
        <w:rPr>
          <w:sz w:val="28"/>
          <w:szCs w:val="28"/>
        </w:rPr>
        <w:t>;</w:t>
      </w:r>
      <w:r>
        <w:rPr>
          <w:sz w:val="28"/>
          <w:szCs w:val="28"/>
        </w:rPr>
        <w:t xml:space="preserve"> b</w:t>
      </w:r>
      <w:r w:rsidRPr="00000C3B">
        <w:rPr>
          <w:sz w:val="28"/>
          <w:szCs w:val="28"/>
        </w:rPr>
        <w:t>an đêm, địch sử dụng khoảng 60 lần chiếc B-52</w:t>
      </w:r>
      <w:r w:rsidR="00DE1EDE" w:rsidRPr="00000C3B">
        <w:rPr>
          <w:sz w:val="28"/>
          <w:szCs w:val="28"/>
        </w:rPr>
        <w:t xml:space="preserve"> đánh vào các </w:t>
      </w:r>
      <w:r>
        <w:rPr>
          <w:sz w:val="28"/>
          <w:szCs w:val="28"/>
        </w:rPr>
        <w:t xml:space="preserve">mục tiêu </w:t>
      </w:r>
      <w:r w:rsidR="00DE1EDE" w:rsidRPr="00000C3B">
        <w:rPr>
          <w:sz w:val="28"/>
          <w:szCs w:val="28"/>
        </w:rPr>
        <w:t xml:space="preserve">ở khu vực nội, ngoại thành Hà Nội. </w:t>
      </w:r>
      <w:r>
        <w:rPr>
          <w:sz w:val="28"/>
          <w:szCs w:val="28"/>
        </w:rPr>
        <w:t>Q</w:t>
      </w:r>
      <w:r w:rsidRPr="00000C3B">
        <w:rPr>
          <w:sz w:val="28"/>
          <w:szCs w:val="28"/>
        </w:rPr>
        <w:t>uân và dân ta tiếp tục chiến đấu dũng cảm, bắn rơi 03 máy bay, trong đó có 02 chiếc B-52</w:t>
      </w:r>
      <w:r w:rsidR="00AF7AC4">
        <w:rPr>
          <w:sz w:val="28"/>
          <w:szCs w:val="28"/>
        </w:rPr>
        <w:t xml:space="preserve"> (</w:t>
      </w:r>
      <w:r>
        <w:rPr>
          <w:sz w:val="28"/>
          <w:szCs w:val="28"/>
        </w:rPr>
        <w:t xml:space="preserve">01 chiếc do </w:t>
      </w:r>
      <w:r w:rsidRPr="00000C3B">
        <w:rPr>
          <w:sz w:val="28"/>
          <w:szCs w:val="28"/>
        </w:rPr>
        <w:t xml:space="preserve">Phi công Vũ Xuân </w:t>
      </w:r>
      <w:r w:rsidRPr="00EB1F7C">
        <w:rPr>
          <w:spacing w:val="-6"/>
          <w:sz w:val="28"/>
          <w:szCs w:val="28"/>
        </w:rPr>
        <w:t>Thiều</w:t>
      </w:r>
      <w:r w:rsidR="00AF7AC4" w:rsidRPr="00EB1F7C">
        <w:rPr>
          <w:spacing w:val="-6"/>
          <w:sz w:val="28"/>
          <w:szCs w:val="28"/>
        </w:rPr>
        <w:t xml:space="preserve"> lái chiếc máy bay Mig-21 tiêu diệt và đã anh dũng hy sinh)</w:t>
      </w:r>
      <w:r w:rsidRPr="00EB1F7C">
        <w:rPr>
          <w:spacing w:val="-6"/>
          <w:sz w:val="28"/>
          <w:szCs w:val="28"/>
        </w:rPr>
        <w:t>; 01 chiếc RA-5C</w:t>
      </w:r>
      <w:r w:rsidR="00DE1EDE" w:rsidRPr="00EB1F7C">
        <w:rPr>
          <w:spacing w:val="-6"/>
          <w:sz w:val="28"/>
          <w:szCs w:val="28"/>
        </w:rPr>
        <w:t>.</w:t>
      </w:r>
    </w:p>
    <w:p w14:paraId="2AF2BA62" w14:textId="145BB91B" w:rsidR="00AB43F4" w:rsidRPr="00000C3B" w:rsidRDefault="00AF7AC4" w:rsidP="002B7682">
      <w:pPr>
        <w:tabs>
          <w:tab w:val="left" w:pos="567"/>
        </w:tabs>
        <w:spacing w:before="120" w:after="120" w:line="300" w:lineRule="auto"/>
        <w:ind w:firstLine="567"/>
        <w:jc w:val="both"/>
        <w:rPr>
          <w:sz w:val="28"/>
          <w:szCs w:val="28"/>
        </w:rPr>
      </w:pPr>
      <w:r w:rsidRPr="00954D35">
        <w:rPr>
          <w:spacing w:val="-2"/>
          <w:sz w:val="28"/>
          <w:szCs w:val="28"/>
        </w:rPr>
        <w:t>- Ngày 29/12/1972, d</w:t>
      </w:r>
      <w:r w:rsidR="00DE1EDE" w:rsidRPr="00954D35">
        <w:rPr>
          <w:spacing w:val="-2"/>
          <w:sz w:val="28"/>
          <w:szCs w:val="28"/>
        </w:rPr>
        <w:t>o bị tổn thất nặng nề trong 11 ngày liên tiếp, máy bay B-52 của địch chỉ đánh một số địa phương vòng ngoài, không dám tập trung lực lượng ở toạ độ lửa Hà Nội nữa. Ban ngày, địch sử dụng 36 lần chiếc máy bay chiến thuật</w:t>
      </w:r>
      <w:r w:rsidR="00787A0B">
        <w:rPr>
          <w:spacing w:val="-2"/>
          <w:sz w:val="28"/>
          <w:szCs w:val="28"/>
        </w:rPr>
        <w:t>;</w:t>
      </w:r>
      <w:r w:rsidR="00F216FF" w:rsidRPr="00954D35">
        <w:rPr>
          <w:spacing w:val="-2"/>
          <w:sz w:val="28"/>
          <w:szCs w:val="28"/>
        </w:rPr>
        <w:t xml:space="preserve"> </w:t>
      </w:r>
      <w:r w:rsidR="00F216FF" w:rsidRPr="00954D35">
        <w:rPr>
          <w:spacing w:val="-2"/>
          <w:sz w:val="28"/>
          <w:szCs w:val="28"/>
        </w:rPr>
        <w:lastRenderedPageBreak/>
        <w:t xml:space="preserve">ban đêm, địch huy động 60 lần chiếc B-52, 70 lần chiếc máy bay chiến thuật công kích các mục tiêu ở </w:t>
      </w:r>
      <w:r w:rsidR="00DE1EDE" w:rsidRPr="00954D35">
        <w:rPr>
          <w:spacing w:val="-2"/>
          <w:sz w:val="28"/>
          <w:szCs w:val="28"/>
        </w:rPr>
        <w:t xml:space="preserve">Thái Nguyên, Lạng Sơn, </w:t>
      </w:r>
      <w:r w:rsidR="00F216FF" w:rsidRPr="00954D35">
        <w:rPr>
          <w:spacing w:val="-2"/>
          <w:sz w:val="28"/>
          <w:szCs w:val="28"/>
        </w:rPr>
        <w:t>Vĩnh Phú, Thanh Hóa</w:t>
      </w:r>
      <w:r w:rsidR="00822917" w:rsidRPr="00822917">
        <w:rPr>
          <w:spacing w:val="-2"/>
          <w:sz w:val="28"/>
          <w:szCs w:val="28"/>
        </w:rPr>
        <w:t xml:space="preserve"> </w:t>
      </w:r>
      <w:r w:rsidR="00822917" w:rsidRPr="00954D35">
        <w:rPr>
          <w:spacing w:val="-2"/>
          <w:sz w:val="28"/>
          <w:szCs w:val="28"/>
        </w:rPr>
        <w:t>và</w:t>
      </w:r>
      <w:r w:rsidR="00DE1EDE" w:rsidRPr="00954D35">
        <w:rPr>
          <w:spacing w:val="-2"/>
          <w:sz w:val="28"/>
          <w:szCs w:val="28"/>
        </w:rPr>
        <w:t xml:space="preserve"> ngoại vi Hải Phòng</w:t>
      </w:r>
      <w:r w:rsidR="00822917">
        <w:rPr>
          <w:spacing w:val="-2"/>
          <w:sz w:val="28"/>
          <w:szCs w:val="28"/>
        </w:rPr>
        <w:t>,</w:t>
      </w:r>
      <w:r w:rsidR="00DE1EDE" w:rsidRPr="00954D35">
        <w:rPr>
          <w:spacing w:val="-2"/>
          <w:sz w:val="28"/>
          <w:szCs w:val="28"/>
        </w:rPr>
        <w:t xml:space="preserve"> Quảng Ninh. </w:t>
      </w:r>
      <w:r w:rsidR="00954D35" w:rsidRPr="00954D35">
        <w:rPr>
          <w:spacing w:val="-2"/>
          <w:sz w:val="28"/>
          <w:szCs w:val="28"/>
        </w:rPr>
        <w:t>Các đơn vị phòng không vòng ngoài của ta (</w:t>
      </w:r>
      <w:r w:rsidR="00DE1EDE" w:rsidRPr="00954D35">
        <w:rPr>
          <w:spacing w:val="-2"/>
          <w:sz w:val="28"/>
          <w:szCs w:val="28"/>
        </w:rPr>
        <w:t>tiểu đoàn 72, 78, 79</w:t>
      </w:r>
      <w:r w:rsidR="00954D35" w:rsidRPr="00954D35">
        <w:rPr>
          <w:spacing w:val="-2"/>
          <w:sz w:val="28"/>
          <w:szCs w:val="28"/>
        </w:rPr>
        <w:t>)</w:t>
      </w:r>
      <w:r w:rsidR="00DE1EDE" w:rsidRPr="00954D35">
        <w:rPr>
          <w:spacing w:val="-2"/>
          <w:sz w:val="28"/>
          <w:szCs w:val="28"/>
        </w:rPr>
        <w:t xml:space="preserve"> đã bắn rơi 02 máy bay (01 chiếc B-52, 01 chiếc F-4). </w:t>
      </w:r>
      <w:r w:rsidR="00AB43F4" w:rsidRPr="00000C3B">
        <w:rPr>
          <w:sz w:val="28"/>
          <w:szCs w:val="28"/>
        </w:rPr>
        <w:t>Đây là trận đánh kết thúc thắng lợi 12 ngày đêm bảo vệ Thủ đô Hà Nội nói riêng và miền Bắc nói chung cuối tháng 12 tháng 1972.</w:t>
      </w:r>
    </w:p>
    <w:p w14:paraId="3CE51991" w14:textId="77777777" w:rsidR="00AB43F4" w:rsidRDefault="00822917" w:rsidP="002B7682">
      <w:pPr>
        <w:tabs>
          <w:tab w:val="left" w:pos="567"/>
        </w:tabs>
        <w:spacing w:before="120" w:after="120" w:line="300" w:lineRule="auto"/>
        <w:ind w:firstLine="567"/>
        <w:jc w:val="both"/>
        <w:rPr>
          <w:sz w:val="28"/>
          <w:szCs w:val="28"/>
        </w:rPr>
      </w:pPr>
      <w:r>
        <w:rPr>
          <w:sz w:val="28"/>
          <w:szCs w:val="28"/>
        </w:rPr>
        <w:t xml:space="preserve">- 07 giờ sáng ngày 30/12/1972, </w:t>
      </w:r>
      <w:r w:rsidR="0040037E">
        <w:rPr>
          <w:sz w:val="28"/>
          <w:szCs w:val="28"/>
        </w:rPr>
        <w:t>Níchxơn</w:t>
      </w:r>
      <w:r>
        <w:rPr>
          <w:sz w:val="28"/>
          <w:szCs w:val="28"/>
        </w:rPr>
        <w:t xml:space="preserve"> tuyên bố chấm dứt cuộc tập kích đường không chiến lược vào Hà Nội, Hải Phòng, ngừng ném bom từ vĩ tuyến</w:t>
      </w:r>
      <w:r w:rsidR="00AB43F4">
        <w:rPr>
          <w:sz w:val="28"/>
          <w:szCs w:val="28"/>
        </w:rPr>
        <w:t xml:space="preserve"> 20 trở ra và đề nghị Chính phủ Việt Nam dân chủ cộng hòa tiếp tục đàm phán, ký kết Hiệp định Paris.</w:t>
      </w:r>
    </w:p>
    <w:p w14:paraId="3C12B2F5" w14:textId="2B936044" w:rsidR="001434D0" w:rsidRPr="001434D0" w:rsidRDefault="001434D0" w:rsidP="002B7682">
      <w:pPr>
        <w:tabs>
          <w:tab w:val="left" w:pos="567"/>
        </w:tabs>
        <w:spacing w:before="120" w:after="120" w:line="300" w:lineRule="auto"/>
        <w:ind w:firstLine="567"/>
        <w:jc w:val="both"/>
        <w:rPr>
          <w:sz w:val="28"/>
          <w:szCs w:val="28"/>
        </w:rPr>
      </w:pPr>
      <w:r w:rsidRPr="001434D0">
        <w:rPr>
          <w:sz w:val="28"/>
          <w:szCs w:val="28"/>
        </w:rPr>
        <w:t xml:space="preserve">Trong 12 ngày đêm, đế quốc Mỹ đã sử dụng 663 lần chiếc B-52 và 3.920 lần chiếc máy bay chiến thuật, ném </w:t>
      </w:r>
      <w:r w:rsidR="00A67B25" w:rsidRPr="001434D0">
        <w:rPr>
          <w:sz w:val="28"/>
          <w:szCs w:val="28"/>
        </w:rPr>
        <w:t xml:space="preserve">hơn 100 ngàn tấn bom, đạn </w:t>
      </w:r>
      <w:r w:rsidRPr="001434D0">
        <w:rPr>
          <w:sz w:val="28"/>
          <w:szCs w:val="28"/>
        </w:rPr>
        <w:t>xuống Hà Nội, Hải Phòng và một số thành phố, thị xã miền Bắc nước ta. Riêng ở Hà Nội, địch sử dụng 441 lần chiếc B-52 cùng nhiều máy bay chiến thuật ném hàng ngàn tấn bom xuống các khu phố, sân bay, nhà ga, bệnh viện, trường học... Chúng đã huỷ diệt nhiều phố xá, làng mạc; phá sập 5.480 ngôi nhà, trong đó có gần 100 nhà máy, xí nghiệp, trường học, bệnh viện, nhà ga; giết chết 2.368 dân thường, làm bị thương 1.355 người khác</w:t>
      </w:r>
      <w:r w:rsidR="00787A0B">
        <w:rPr>
          <w:sz w:val="28"/>
          <w:szCs w:val="28"/>
        </w:rPr>
        <w:t>,</w:t>
      </w:r>
      <w:r w:rsidRPr="001434D0">
        <w:rPr>
          <w:sz w:val="28"/>
          <w:szCs w:val="28"/>
        </w:rPr>
        <w:t xml:space="preserve"> hủy diệt phố Khâm Thiên</w:t>
      </w:r>
      <w:r w:rsidR="0029280E">
        <w:rPr>
          <w:sz w:val="28"/>
          <w:szCs w:val="28"/>
        </w:rPr>
        <w:t xml:space="preserve"> -</w:t>
      </w:r>
      <w:r w:rsidRPr="001434D0">
        <w:rPr>
          <w:sz w:val="28"/>
          <w:szCs w:val="28"/>
        </w:rPr>
        <w:t xml:space="preserve"> khu vực có mật độ dân số đông nhất Hà Nội</w:t>
      </w:r>
      <w:r w:rsidR="0029280E">
        <w:rPr>
          <w:rStyle w:val="FootnoteReference"/>
          <w:sz w:val="28"/>
          <w:szCs w:val="28"/>
        </w:rPr>
        <w:footnoteReference w:id="2"/>
      </w:r>
      <w:r w:rsidRPr="001434D0">
        <w:rPr>
          <w:sz w:val="28"/>
          <w:szCs w:val="28"/>
        </w:rPr>
        <w:t>.</w:t>
      </w:r>
    </w:p>
    <w:p w14:paraId="34682E55" w14:textId="10C5225B" w:rsidR="00DE1EDE" w:rsidRPr="005C0FCB" w:rsidRDefault="00DE1EDE" w:rsidP="002B7682">
      <w:pPr>
        <w:tabs>
          <w:tab w:val="left" w:pos="567"/>
        </w:tabs>
        <w:spacing w:before="120" w:after="120" w:line="300" w:lineRule="auto"/>
        <w:ind w:firstLine="567"/>
        <w:jc w:val="both"/>
        <w:rPr>
          <w:rFonts w:ascii="Times New Roman Bold" w:hAnsi="Times New Roman Bold"/>
          <w:b/>
          <w:sz w:val="28"/>
          <w:szCs w:val="28"/>
        </w:rPr>
      </w:pPr>
      <w:r w:rsidRPr="005C0FCB">
        <w:rPr>
          <w:rFonts w:ascii="Times New Roman Bold" w:hAnsi="Times New Roman Bold"/>
          <w:b/>
          <w:sz w:val="28"/>
          <w:szCs w:val="28"/>
        </w:rPr>
        <w:t xml:space="preserve">2. Kết quả </w:t>
      </w:r>
      <w:r w:rsidR="005C0FCB" w:rsidRPr="005C0FCB">
        <w:rPr>
          <w:rFonts w:ascii="Times New Roman Bold" w:hAnsi="Times New Roman Bold"/>
          <w:b/>
          <w:sz w:val="28"/>
          <w:szCs w:val="28"/>
        </w:rPr>
        <w:t xml:space="preserve">và nguyên nhân của </w:t>
      </w:r>
      <w:r w:rsidR="000F6186">
        <w:rPr>
          <w:rFonts w:ascii="Times New Roman Bold" w:hAnsi="Times New Roman Bold"/>
          <w:b/>
          <w:sz w:val="28"/>
          <w:szCs w:val="28"/>
        </w:rPr>
        <w:t>C</w:t>
      </w:r>
      <w:r w:rsidR="00C7503D" w:rsidRPr="005C0FCB">
        <w:rPr>
          <w:rFonts w:ascii="Times New Roman Bold" w:hAnsi="Times New Roman Bold"/>
          <w:b/>
          <w:sz w:val="28"/>
          <w:szCs w:val="28"/>
        </w:rPr>
        <w:t xml:space="preserve">hiến thắng </w:t>
      </w:r>
      <w:r w:rsidR="00EE3718">
        <w:rPr>
          <w:rFonts w:ascii="Times New Roman Bold" w:hAnsi="Times New Roman Bold"/>
          <w:b/>
          <w:sz w:val="28"/>
          <w:szCs w:val="28"/>
        </w:rPr>
        <w:t>“</w:t>
      </w:r>
      <w:r w:rsidR="00C7503D" w:rsidRPr="005C0FCB">
        <w:rPr>
          <w:rFonts w:ascii="Times New Roman Bold" w:hAnsi="Times New Roman Bold"/>
          <w:b/>
          <w:sz w:val="28"/>
          <w:szCs w:val="28"/>
        </w:rPr>
        <w:t>Hà Nội - Điện Biên Phủ trên không</w:t>
      </w:r>
      <w:r w:rsidR="00EE3718">
        <w:rPr>
          <w:rFonts w:ascii="Times New Roman Bold" w:hAnsi="Times New Roman Bold"/>
          <w:b/>
          <w:sz w:val="28"/>
          <w:szCs w:val="28"/>
        </w:rPr>
        <w:t>”</w:t>
      </w:r>
      <w:r w:rsidR="00C7503D" w:rsidRPr="005C0FCB">
        <w:rPr>
          <w:rFonts w:ascii="Times New Roman Bold" w:hAnsi="Times New Roman Bold"/>
          <w:b/>
          <w:sz w:val="28"/>
          <w:szCs w:val="28"/>
        </w:rPr>
        <w:t xml:space="preserve"> </w:t>
      </w:r>
    </w:p>
    <w:p w14:paraId="19748315" w14:textId="4B54656D" w:rsidR="00C7503D" w:rsidRPr="008A1D50" w:rsidRDefault="00C7503D" w:rsidP="002B7682">
      <w:pPr>
        <w:tabs>
          <w:tab w:val="left" w:pos="567"/>
        </w:tabs>
        <w:spacing w:before="120" w:after="120" w:line="300" w:lineRule="auto"/>
        <w:ind w:firstLine="567"/>
        <w:jc w:val="both"/>
        <w:rPr>
          <w:rFonts w:ascii="Times New Roman Bold" w:hAnsi="Times New Roman Bold"/>
          <w:b/>
          <w:i/>
          <w:iCs/>
          <w:spacing w:val="-4"/>
          <w:sz w:val="28"/>
          <w:szCs w:val="28"/>
        </w:rPr>
      </w:pPr>
      <w:r w:rsidRPr="008A1D50">
        <w:rPr>
          <w:rFonts w:ascii="Times New Roman Bold" w:hAnsi="Times New Roman Bold"/>
          <w:b/>
          <w:i/>
          <w:iCs/>
          <w:spacing w:val="-4"/>
          <w:sz w:val="28"/>
          <w:szCs w:val="28"/>
        </w:rPr>
        <w:t>2.1. Kết quả</w:t>
      </w:r>
    </w:p>
    <w:p w14:paraId="1BC637BE" w14:textId="3BC4C660" w:rsidR="002F5DB0" w:rsidRDefault="00A67B25" w:rsidP="002B7682">
      <w:pPr>
        <w:spacing w:before="120" w:after="120" w:line="300" w:lineRule="auto"/>
        <w:ind w:firstLine="567"/>
        <w:jc w:val="both"/>
        <w:rPr>
          <w:sz w:val="28"/>
          <w:szCs w:val="28"/>
        </w:rPr>
      </w:pPr>
      <w:r>
        <w:rPr>
          <w:sz w:val="28"/>
          <w:szCs w:val="28"/>
        </w:rPr>
        <w:t xml:space="preserve">- </w:t>
      </w:r>
      <w:r w:rsidR="00AB43F4" w:rsidRPr="00000C3B">
        <w:rPr>
          <w:sz w:val="28"/>
          <w:szCs w:val="28"/>
        </w:rPr>
        <w:t>Trong 12 ngày đêm cuối tháng 12 năm 1972 quân và dân ta miền Bắc đã bắn rơi 81 máy bay Mỹ các loại, gồm: 34 chiếc B-52; 05 chiếc F-111A; 21 chiếc F-4CE; 04 chiếc A-6A; 12 chiếc A-7; 01 chiếc F-105D; 02 chiếc RA-5C; 01 chiếc trực thăng HH-53; 01 chiếc trinh sát không người lái 147-SC, bắt sống và diệt nhiều giặc lái. Quân chủng Phòng không- Không quân bắn rơi 32 trong tổng số 34 máy bay B-52 bị bắn rơi trong chiến dịch</w:t>
      </w:r>
      <w:r w:rsidR="00AB43F4" w:rsidRPr="00000C3B">
        <w:rPr>
          <w:rStyle w:val="FootnoteReference"/>
          <w:sz w:val="28"/>
          <w:szCs w:val="28"/>
        </w:rPr>
        <w:footnoteReference w:id="3"/>
      </w:r>
      <w:r w:rsidR="002F5DB0">
        <w:rPr>
          <w:sz w:val="28"/>
          <w:szCs w:val="28"/>
        </w:rPr>
        <w:t>.</w:t>
      </w:r>
    </w:p>
    <w:p w14:paraId="436ECFF5" w14:textId="0BA8AE19" w:rsidR="00DE1EDE" w:rsidRPr="00000C3B" w:rsidRDefault="00A67B25" w:rsidP="002B7682">
      <w:pPr>
        <w:tabs>
          <w:tab w:val="left" w:pos="567"/>
        </w:tabs>
        <w:spacing w:before="120" w:after="120" w:line="300" w:lineRule="auto"/>
        <w:ind w:firstLine="567"/>
        <w:jc w:val="both"/>
        <w:rPr>
          <w:sz w:val="28"/>
          <w:szCs w:val="28"/>
        </w:rPr>
      </w:pPr>
      <w:r>
        <w:rPr>
          <w:sz w:val="28"/>
          <w:szCs w:val="28"/>
        </w:rPr>
        <w:lastRenderedPageBreak/>
        <w:t xml:space="preserve">- </w:t>
      </w:r>
      <w:r w:rsidR="00A70F07" w:rsidRPr="00000C3B">
        <w:rPr>
          <w:sz w:val="28"/>
          <w:szCs w:val="28"/>
        </w:rPr>
        <w:t>Chỉ hơn 10 ngày</w:t>
      </w:r>
      <w:r w:rsidR="00F93C65">
        <w:rPr>
          <w:sz w:val="28"/>
          <w:szCs w:val="28"/>
        </w:rPr>
        <w:t>,</w:t>
      </w:r>
      <w:r w:rsidR="00A70F07" w:rsidRPr="00000C3B">
        <w:rPr>
          <w:sz w:val="28"/>
          <w:szCs w:val="28"/>
        </w:rPr>
        <w:t xml:space="preserve"> Không quân Hoa Kỳ đã mất </w:t>
      </w:r>
      <w:r w:rsidR="00A70F07">
        <w:rPr>
          <w:sz w:val="28"/>
          <w:szCs w:val="28"/>
        </w:rPr>
        <w:t xml:space="preserve">gần 100 phi công, </w:t>
      </w:r>
      <w:r w:rsidR="00A70F07" w:rsidRPr="00000C3B">
        <w:rPr>
          <w:sz w:val="28"/>
          <w:szCs w:val="28"/>
        </w:rPr>
        <w:t xml:space="preserve">phần lớn phi công bị chết và bị bắt </w:t>
      </w:r>
      <w:r w:rsidR="00A70F07">
        <w:rPr>
          <w:sz w:val="28"/>
          <w:szCs w:val="28"/>
        </w:rPr>
        <w:t xml:space="preserve">đều là những phi công </w:t>
      </w:r>
      <w:r w:rsidR="00A70F07" w:rsidRPr="00000C3B">
        <w:rPr>
          <w:sz w:val="28"/>
          <w:szCs w:val="28"/>
        </w:rPr>
        <w:t>kỳ cựu, có giờ bay rất cao</w:t>
      </w:r>
      <w:r w:rsidR="00F93C65">
        <w:rPr>
          <w:sz w:val="28"/>
          <w:szCs w:val="28"/>
        </w:rPr>
        <w:t>.</w:t>
      </w:r>
      <w:r w:rsidR="00A70F07" w:rsidRPr="00000C3B">
        <w:rPr>
          <w:sz w:val="28"/>
          <w:szCs w:val="28"/>
        </w:rPr>
        <w:t xml:space="preserve"> </w:t>
      </w:r>
      <w:r w:rsidR="00A70F07">
        <w:rPr>
          <w:sz w:val="28"/>
          <w:szCs w:val="28"/>
        </w:rPr>
        <w:t xml:space="preserve"> </w:t>
      </w:r>
      <w:r w:rsidR="00A70F07" w:rsidRPr="00000C3B">
        <w:rPr>
          <w:sz w:val="28"/>
          <w:szCs w:val="28"/>
        </w:rPr>
        <w:t xml:space="preserve">Thông thường trong chiến tranh, ở những trận tập kích đường không lớn, tỷ lệ tổn thất về máy bay của phe tiến công là khoảng 1-2%. Nhưng trong </w:t>
      </w:r>
      <w:r w:rsidR="00CE4A82">
        <w:rPr>
          <w:sz w:val="28"/>
          <w:szCs w:val="28"/>
        </w:rPr>
        <w:t>cuộc tập kích bằng đường không vào Hà Nội,</w:t>
      </w:r>
      <w:r w:rsidR="00A70F07" w:rsidRPr="00000C3B">
        <w:rPr>
          <w:sz w:val="28"/>
          <w:szCs w:val="28"/>
        </w:rPr>
        <w:t xml:space="preserve"> </w:t>
      </w:r>
      <w:r w:rsidR="00CF0341" w:rsidRPr="00000C3B">
        <w:rPr>
          <w:sz w:val="28"/>
          <w:szCs w:val="28"/>
        </w:rPr>
        <w:t>riêng B-52</w:t>
      </w:r>
      <w:r w:rsidR="00CF0341">
        <w:rPr>
          <w:sz w:val="28"/>
          <w:szCs w:val="28"/>
        </w:rPr>
        <w:t xml:space="preserve"> </w:t>
      </w:r>
      <w:r w:rsidR="00A70F07" w:rsidRPr="00000C3B">
        <w:rPr>
          <w:sz w:val="28"/>
          <w:szCs w:val="28"/>
        </w:rPr>
        <w:t xml:space="preserve">tỷ lệ tổn thất lên tới 17% (34/193 chiếc). </w:t>
      </w:r>
      <w:r w:rsidR="00131727">
        <w:rPr>
          <w:sz w:val="28"/>
          <w:szCs w:val="28"/>
        </w:rPr>
        <w:t>T</w:t>
      </w:r>
      <w:r w:rsidR="00DE1EDE" w:rsidRPr="00000C3B">
        <w:rPr>
          <w:sz w:val="28"/>
          <w:szCs w:val="28"/>
        </w:rPr>
        <w:t>ướng Gioóc Ếttơ, Phó chỉ huy không quân chiến lược Mỹ, ngày 30</w:t>
      </w:r>
      <w:r w:rsidR="00CF0341">
        <w:rPr>
          <w:sz w:val="28"/>
          <w:szCs w:val="28"/>
        </w:rPr>
        <w:t>/</w:t>
      </w:r>
      <w:r w:rsidR="00DE1EDE" w:rsidRPr="00000C3B">
        <w:rPr>
          <w:sz w:val="28"/>
          <w:szCs w:val="28"/>
        </w:rPr>
        <w:t>12</w:t>
      </w:r>
      <w:r w:rsidR="00CF0341">
        <w:rPr>
          <w:sz w:val="28"/>
          <w:szCs w:val="28"/>
        </w:rPr>
        <w:t>/</w:t>
      </w:r>
      <w:r w:rsidR="00DE1EDE" w:rsidRPr="00000C3B">
        <w:rPr>
          <w:sz w:val="28"/>
          <w:szCs w:val="28"/>
        </w:rPr>
        <w:t>1972, đã thú nhận trên tạp chí US.Air Forces</w:t>
      </w:r>
      <w:r w:rsidR="007D5417">
        <w:rPr>
          <w:sz w:val="28"/>
          <w:szCs w:val="28"/>
        </w:rPr>
        <w:t xml:space="preserve"> (</w:t>
      </w:r>
      <w:r w:rsidR="007D5417" w:rsidRPr="007D5417">
        <w:rPr>
          <w:sz w:val="28"/>
          <w:szCs w:val="28"/>
        </w:rPr>
        <w:t>Không lực Hoa kỳ</w:t>
      </w:r>
      <w:r w:rsidR="007D5417">
        <w:rPr>
          <w:sz w:val="28"/>
          <w:szCs w:val="28"/>
        </w:rPr>
        <w:t>)</w:t>
      </w:r>
      <w:r w:rsidR="00DE1EDE" w:rsidRPr="00000C3B">
        <w:rPr>
          <w:sz w:val="28"/>
          <w:szCs w:val="28"/>
        </w:rPr>
        <w:t>: “</w:t>
      </w:r>
      <w:r w:rsidR="00DE1EDE" w:rsidRPr="00000C3B">
        <w:rPr>
          <w:i/>
          <w:sz w:val="28"/>
          <w:szCs w:val="28"/>
        </w:rPr>
        <w:t>Tổn thất về máy bay chiến lược B-52 cùng các nhân viên phi hành là hết sức nặng nề, là đòn choáng váng đánh thẳng vào những nhà vạch kế hoạch của Lầu Năm góc”</w:t>
      </w:r>
      <w:r w:rsidR="00DE1EDE" w:rsidRPr="00000C3B">
        <w:rPr>
          <w:rStyle w:val="FootnoteReference"/>
          <w:i/>
          <w:sz w:val="28"/>
          <w:szCs w:val="28"/>
        </w:rPr>
        <w:footnoteReference w:id="4"/>
      </w:r>
      <w:r w:rsidR="00DE1EDE" w:rsidRPr="00000C3B">
        <w:rPr>
          <w:i/>
          <w:sz w:val="28"/>
          <w:szCs w:val="28"/>
        </w:rPr>
        <w:t>.</w:t>
      </w:r>
      <w:r w:rsidR="00DE1EDE" w:rsidRPr="00000C3B">
        <w:rPr>
          <w:sz w:val="28"/>
          <w:szCs w:val="28"/>
        </w:rPr>
        <w:t xml:space="preserve"> Trong hồi ký của mình, Níchxơn viết: “</w:t>
      </w:r>
      <w:r w:rsidR="00DE1EDE" w:rsidRPr="00000C3B">
        <w:rPr>
          <w:i/>
          <w:sz w:val="28"/>
          <w:szCs w:val="28"/>
        </w:rPr>
        <w:t>Nỗi lo của tôi trong những ngày này không phải là lo những làn sóng phản đối, phê phán nghiêm khắc ở trong nước và trên thế giới, mà chính là mức độ tổn thất về máy bay B-52 quá nặng nề”</w:t>
      </w:r>
      <w:r w:rsidR="00DE1EDE" w:rsidRPr="00000C3B">
        <w:rPr>
          <w:rStyle w:val="FootnoteReference"/>
          <w:i/>
          <w:sz w:val="28"/>
          <w:szCs w:val="28"/>
        </w:rPr>
        <w:footnoteReference w:id="5"/>
      </w:r>
      <w:r w:rsidR="00DE1EDE" w:rsidRPr="00000C3B">
        <w:rPr>
          <w:i/>
          <w:sz w:val="28"/>
          <w:szCs w:val="28"/>
        </w:rPr>
        <w:t>.</w:t>
      </w:r>
      <w:r w:rsidR="00DE1EDE" w:rsidRPr="00000C3B">
        <w:rPr>
          <w:sz w:val="28"/>
          <w:szCs w:val="28"/>
        </w:rPr>
        <w:t xml:space="preserve"> </w:t>
      </w:r>
    </w:p>
    <w:p w14:paraId="0D2CC26C" w14:textId="72E1C0B3" w:rsidR="00121339" w:rsidRDefault="00860614" w:rsidP="002B7682">
      <w:pPr>
        <w:tabs>
          <w:tab w:val="left" w:pos="567"/>
        </w:tabs>
        <w:spacing w:before="120" w:after="120" w:line="300" w:lineRule="auto"/>
        <w:ind w:firstLine="567"/>
        <w:jc w:val="both"/>
        <w:rPr>
          <w:sz w:val="28"/>
          <w:szCs w:val="28"/>
        </w:rPr>
      </w:pPr>
      <w:r>
        <w:rPr>
          <w:sz w:val="28"/>
          <w:szCs w:val="28"/>
        </w:rPr>
        <w:t>Với việc đánh thắng cuộc tập kích đường không chi</w:t>
      </w:r>
      <w:r w:rsidR="001052BA">
        <w:rPr>
          <w:sz w:val="28"/>
          <w:szCs w:val="28"/>
        </w:rPr>
        <w:t>ế</w:t>
      </w:r>
      <w:r>
        <w:rPr>
          <w:sz w:val="28"/>
          <w:szCs w:val="28"/>
        </w:rPr>
        <w:t xml:space="preserve">n lược của đế quốc Mỹ, làm nên </w:t>
      </w:r>
      <w:r w:rsidR="000F6186">
        <w:rPr>
          <w:sz w:val="28"/>
          <w:szCs w:val="28"/>
        </w:rPr>
        <w:t>C</w:t>
      </w:r>
      <w:r>
        <w:rPr>
          <w:sz w:val="28"/>
          <w:szCs w:val="28"/>
        </w:rPr>
        <w:t xml:space="preserve">hiến thắng </w:t>
      </w:r>
      <w:r w:rsidR="00CC2C5E">
        <w:rPr>
          <w:sz w:val="28"/>
          <w:szCs w:val="28"/>
        </w:rPr>
        <w:t>“</w:t>
      </w:r>
      <w:r>
        <w:rPr>
          <w:sz w:val="28"/>
          <w:szCs w:val="28"/>
        </w:rPr>
        <w:t xml:space="preserve">Hà Nội </w:t>
      </w:r>
      <w:r w:rsidR="001052BA">
        <w:rPr>
          <w:sz w:val="28"/>
          <w:szCs w:val="28"/>
        </w:rPr>
        <w:t>-</w:t>
      </w:r>
      <w:r>
        <w:rPr>
          <w:sz w:val="28"/>
          <w:szCs w:val="28"/>
        </w:rPr>
        <w:t xml:space="preserve"> Điện Biên Phủ trên không</w:t>
      </w:r>
      <w:r w:rsidR="005435EC">
        <w:rPr>
          <w:sz w:val="28"/>
          <w:szCs w:val="28"/>
        </w:rPr>
        <w:t>”</w:t>
      </w:r>
      <w:r>
        <w:rPr>
          <w:sz w:val="28"/>
          <w:szCs w:val="28"/>
        </w:rPr>
        <w:t xml:space="preserve"> năm 1972</w:t>
      </w:r>
      <w:r w:rsidR="0093417D">
        <w:rPr>
          <w:sz w:val="28"/>
          <w:szCs w:val="28"/>
        </w:rPr>
        <w:t>,</w:t>
      </w:r>
      <w:r w:rsidR="00540976">
        <w:rPr>
          <w:sz w:val="28"/>
          <w:szCs w:val="28"/>
        </w:rPr>
        <w:t xml:space="preserve"> n</w:t>
      </w:r>
      <w:r w:rsidR="00121339" w:rsidRPr="00CF0341">
        <w:rPr>
          <w:sz w:val="28"/>
          <w:szCs w:val="28"/>
        </w:rPr>
        <w:t xml:space="preserve">gày 27/01/1973 Hiệp định Pari về chấm dứt chiến tranh, lập lại hòa bình ở Việt Nam </w:t>
      </w:r>
      <w:r w:rsidR="005D118C">
        <w:rPr>
          <w:sz w:val="28"/>
          <w:szCs w:val="28"/>
        </w:rPr>
        <w:t xml:space="preserve">đã </w:t>
      </w:r>
      <w:r w:rsidR="00121339" w:rsidRPr="00CF0341">
        <w:rPr>
          <w:sz w:val="28"/>
          <w:szCs w:val="28"/>
        </w:rPr>
        <w:t>được ký kết.</w:t>
      </w:r>
    </w:p>
    <w:p w14:paraId="127BD599" w14:textId="47823511" w:rsidR="005F7592" w:rsidRPr="008A1D50" w:rsidRDefault="005F7592" w:rsidP="002B7682">
      <w:pPr>
        <w:tabs>
          <w:tab w:val="left" w:pos="567"/>
        </w:tabs>
        <w:spacing w:before="120" w:after="120" w:line="300" w:lineRule="auto"/>
        <w:ind w:firstLine="567"/>
        <w:jc w:val="both"/>
        <w:rPr>
          <w:b/>
          <w:bCs/>
          <w:i/>
          <w:iCs/>
          <w:sz w:val="28"/>
          <w:szCs w:val="28"/>
        </w:rPr>
      </w:pPr>
      <w:r w:rsidRPr="008A1D50">
        <w:rPr>
          <w:b/>
          <w:bCs/>
          <w:i/>
          <w:iCs/>
          <w:sz w:val="28"/>
          <w:szCs w:val="28"/>
        </w:rPr>
        <w:t>2.2. Nguyên nhân thắng lợi</w:t>
      </w:r>
    </w:p>
    <w:p w14:paraId="33BE1BC2" w14:textId="6B7D75A6" w:rsidR="005F7592" w:rsidRPr="00B70B8A" w:rsidRDefault="005F7592" w:rsidP="002B7682">
      <w:pPr>
        <w:tabs>
          <w:tab w:val="left" w:pos="567"/>
        </w:tabs>
        <w:spacing w:before="120" w:after="120" w:line="300" w:lineRule="auto"/>
        <w:ind w:firstLine="567"/>
        <w:jc w:val="both"/>
        <w:rPr>
          <w:i/>
          <w:iCs/>
          <w:sz w:val="28"/>
          <w:szCs w:val="28"/>
        </w:rPr>
      </w:pPr>
      <w:r w:rsidRPr="00B70B8A">
        <w:rPr>
          <w:rFonts w:ascii="Times New Roman Bold" w:hAnsi="Times New Roman Bold"/>
          <w:b/>
          <w:bCs/>
          <w:i/>
          <w:iCs/>
          <w:sz w:val="28"/>
          <w:szCs w:val="28"/>
        </w:rPr>
        <w:t>Thứ nhất</w:t>
      </w:r>
      <w:r w:rsidRPr="00B70B8A">
        <w:rPr>
          <w:i/>
          <w:iCs/>
          <w:sz w:val="28"/>
          <w:szCs w:val="28"/>
        </w:rPr>
        <w:t xml:space="preserve">, </w:t>
      </w:r>
      <w:r w:rsidRPr="00B70B8A">
        <w:rPr>
          <w:sz w:val="28"/>
          <w:szCs w:val="28"/>
        </w:rPr>
        <w:t>sự lãnh đạo, chỉ đạo đúng đắn, tài tình, sáng tạo của Trung ương Đảng</w:t>
      </w:r>
      <w:r w:rsidR="008D3968">
        <w:rPr>
          <w:sz w:val="28"/>
          <w:szCs w:val="28"/>
        </w:rPr>
        <w:t xml:space="preserve">, </w:t>
      </w:r>
      <w:r w:rsidRPr="00B70B8A">
        <w:rPr>
          <w:sz w:val="28"/>
          <w:szCs w:val="28"/>
        </w:rPr>
        <w:t>Chủ tịch Hồ Chí Minh</w:t>
      </w:r>
      <w:r w:rsidR="009F4199" w:rsidRPr="00B70B8A">
        <w:rPr>
          <w:sz w:val="28"/>
          <w:szCs w:val="28"/>
        </w:rPr>
        <w:t xml:space="preserve"> đã</w:t>
      </w:r>
      <w:r w:rsidRPr="00B70B8A">
        <w:rPr>
          <w:sz w:val="28"/>
          <w:szCs w:val="28"/>
        </w:rPr>
        <w:t xml:space="preserve"> phát huy </w:t>
      </w:r>
      <w:r w:rsidR="008D3968">
        <w:rPr>
          <w:sz w:val="28"/>
          <w:szCs w:val="28"/>
        </w:rPr>
        <w:t xml:space="preserve">được </w:t>
      </w:r>
      <w:r w:rsidRPr="00B70B8A">
        <w:rPr>
          <w:sz w:val="28"/>
          <w:szCs w:val="28"/>
        </w:rPr>
        <w:t xml:space="preserve">sức mạnh tổng hợp </w:t>
      </w:r>
      <w:r w:rsidR="00B70B8A">
        <w:rPr>
          <w:sz w:val="28"/>
          <w:szCs w:val="28"/>
        </w:rPr>
        <w:t xml:space="preserve">của các lực lượng </w:t>
      </w:r>
      <w:r w:rsidR="008D3968">
        <w:rPr>
          <w:sz w:val="28"/>
          <w:szCs w:val="28"/>
        </w:rPr>
        <w:t xml:space="preserve">và Nhân dân </w:t>
      </w:r>
      <w:r w:rsidR="009F4199" w:rsidRPr="00B70B8A">
        <w:rPr>
          <w:sz w:val="28"/>
          <w:szCs w:val="28"/>
        </w:rPr>
        <w:t xml:space="preserve">làm nên </w:t>
      </w:r>
      <w:r w:rsidR="008D3968">
        <w:rPr>
          <w:sz w:val="28"/>
          <w:szCs w:val="28"/>
        </w:rPr>
        <w:t>C</w:t>
      </w:r>
      <w:r w:rsidR="009F4199" w:rsidRPr="00B70B8A">
        <w:rPr>
          <w:sz w:val="28"/>
          <w:szCs w:val="28"/>
        </w:rPr>
        <w:t>hiến thắng.</w:t>
      </w:r>
    </w:p>
    <w:p w14:paraId="1F3BBEC4" w14:textId="3B68A0C5" w:rsidR="005F7592" w:rsidRPr="005F7592" w:rsidRDefault="005F7592" w:rsidP="002B7682">
      <w:pPr>
        <w:tabs>
          <w:tab w:val="left" w:pos="567"/>
        </w:tabs>
        <w:spacing w:before="120" w:after="120" w:line="300" w:lineRule="auto"/>
        <w:ind w:firstLine="567"/>
        <w:jc w:val="both"/>
        <w:rPr>
          <w:sz w:val="28"/>
          <w:szCs w:val="28"/>
        </w:rPr>
      </w:pPr>
      <w:r w:rsidRPr="005F7592">
        <w:rPr>
          <w:sz w:val="28"/>
          <w:szCs w:val="28"/>
        </w:rPr>
        <w:t>Trung ương Đảng, Chủ tịch Hồ Chí Minh đã sớm nhận định tình hình, đưa ra chủ trương</w:t>
      </w:r>
      <w:r w:rsidR="00D21DA6">
        <w:rPr>
          <w:sz w:val="28"/>
          <w:szCs w:val="28"/>
        </w:rPr>
        <w:t>,</w:t>
      </w:r>
      <w:r w:rsidRPr="005F7592">
        <w:rPr>
          <w:sz w:val="28"/>
          <w:szCs w:val="28"/>
        </w:rPr>
        <w:t xml:space="preserve"> quyết </w:t>
      </w:r>
      <w:r w:rsidR="00684ADF">
        <w:rPr>
          <w:sz w:val="28"/>
          <w:szCs w:val="28"/>
        </w:rPr>
        <w:t>sách</w:t>
      </w:r>
      <w:r w:rsidRPr="005F7592">
        <w:rPr>
          <w:sz w:val="28"/>
          <w:szCs w:val="28"/>
        </w:rPr>
        <w:t xml:space="preserve"> kịp thời</w:t>
      </w:r>
      <w:r w:rsidR="00C92367">
        <w:rPr>
          <w:sz w:val="28"/>
          <w:szCs w:val="28"/>
        </w:rPr>
        <w:t>;</w:t>
      </w:r>
      <w:r w:rsidRPr="005F7592">
        <w:rPr>
          <w:sz w:val="28"/>
          <w:szCs w:val="28"/>
        </w:rPr>
        <w:t xml:space="preserve"> tập trung lãnh đạo, chỉ đạo làm tốt công tác chuẩn bị về mọi mặt để đối phó với mọi tình huống chiến tranh, làm thất bại hoàn toàn ý đồ thâm hiểm của địch, tạo niềm tin, củng cố ý chí chiến đấu cho quân và dân ta; giải quyết đúng đắn mối quan hệ giữa hai nhiệm vụ chiến lược: cách mạng xã hội chủ nghĩa ở miền Bắc và cách mạng dân tộc dân chủ nhân dân ở miền Nam, mục đích cuối cùng là tập trung cho kháng chiến thắng lợi.</w:t>
      </w:r>
    </w:p>
    <w:p w14:paraId="52121E26" w14:textId="2FD666B8" w:rsidR="005F7592" w:rsidRPr="005F7592" w:rsidRDefault="005F7592" w:rsidP="002B7682">
      <w:pPr>
        <w:tabs>
          <w:tab w:val="left" w:pos="567"/>
        </w:tabs>
        <w:spacing w:before="120" w:after="120" w:line="300" w:lineRule="auto"/>
        <w:ind w:firstLine="567"/>
        <w:jc w:val="both"/>
        <w:rPr>
          <w:sz w:val="28"/>
          <w:szCs w:val="28"/>
        </w:rPr>
      </w:pPr>
      <w:r w:rsidRPr="005F7592">
        <w:rPr>
          <w:sz w:val="28"/>
          <w:szCs w:val="28"/>
        </w:rPr>
        <w:lastRenderedPageBreak/>
        <w:t xml:space="preserve">Trung ương Đảng đã lãnh đạo, chỉ đạo kết hợp chặt chẽ đấu tranh quân sự với đấu tranh chính trị và ngoại giao, vừa đánh vừa đàm để sớm giành thắng lợi; vừa tổ chức lực lượng chiến đấu, phục vụ chiến đấu, vừa tổ chức sơ tán dân cư, bảo đảm an toàn. Quân ủy Trung ương đã trực tiếp lãnh đạo, chỉ đạo Quân chủng Phòng không - Không quân vừa tổ chức đánh địch vừa nghiên cứu, tổng kết, tìm tòi, sáng tạo cách đánh, kịp thời điều chỉnh tổ chức lực lượng chiến đấu, phục vụ chiến đấu, phòng tránh, đánh trả, bảo đảm an toàn, hạn chế thấp nhất tổn thất lực lượng, phương tiện, tính mạng, tài sản của </w:t>
      </w:r>
      <w:r w:rsidR="004F343F">
        <w:rPr>
          <w:sz w:val="28"/>
          <w:szCs w:val="28"/>
        </w:rPr>
        <w:t>N</w:t>
      </w:r>
      <w:r w:rsidRPr="005F7592">
        <w:rPr>
          <w:sz w:val="28"/>
          <w:szCs w:val="28"/>
        </w:rPr>
        <w:t xml:space="preserve">hân dân. Quân và dân </w:t>
      </w:r>
      <w:r w:rsidR="006A7C6A">
        <w:rPr>
          <w:sz w:val="28"/>
          <w:szCs w:val="28"/>
        </w:rPr>
        <w:t>T</w:t>
      </w:r>
      <w:r w:rsidRPr="005F7592">
        <w:rPr>
          <w:sz w:val="28"/>
          <w:szCs w:val="28"/>
        </w:rPr>
        <w:t xml:space="preserve">hủ đô đã chủ động chuẩn bị về mọi mặt, đoàn kết, hiệp đồng chặt chẽ với các lực lượng vũ trang, dũng cảm, kiên cường bám trụ, anh dũng chiến đấu với tinh thần </w:t>
      </w:r>
      <w:r w:rsidR="00760B5B">
        <w:rPr>
          <w:sz w:val="28"/>
          <w:szCs w:val="28"/>
        </w:rPr>
        <w:t>“</w:t>
      </w:r>
      <w:r w:rsidRPr="005F7592">
        <w:rPr>
          <w:sz w:val="28"/>
          <w:szCs w:val="28"/>
        </w:rPr>
        <w:t>Hà Nội vì cả nước, cả nước vì Hà Nội</w:t>
      </w:r>
      <w:r w:rsidR="00760B5B">
        <w:rPr>
          <w:sz w:val="28"/>
          <w:szCs w:val="28"/>
        </w:rPr>
        <w:t>”</w:t>
      </w:r>
      <w:r w:rsidRPr="005F7592">
        <w:rPr>
          <w:sz w:val="28"/>
          <w:szCs w:val="28"/>
        </w:rPr>
        <w:t>. Các cơ quan báo chí, tuyên truyền của Trung ương, quân đội và các địa phương liên tục mở các đợt tuyên truyền trước, trong và sau cuộc chiến đấu, kịp thời đưa đường lối, chủ trương kháng chiến của Đảng đến mọi tầng lớp nhân dân; vạch trần âm mưu, thủ đoạn, tội ác của đế quốc Mỹ và tay sai, phản ánh kịp thời tình hình chiến sự và những tấm gương chiến đấu dũng cảm; động viên, khích lệ cán bộ, chiến sĩ</w:t>
      </w:r>
      <w:r w:rsidR="006A7C6A">
        <w:rPr>
          <w:sz w:val="28"/>
          <w:szCs w:val="28"/>
        </w:rPr>
        <w:t xml:space="preserve"> và</w:t>
      </w:r>
      <w:r w:rsidRPr="005F7592">
        <w:rPr>
          <w:sz w:val="28"/>
          <w:szCs w:val="28"/>
        </w:rPr>
        <w:t xml:space="preserve"> </w:t>
      </w:r>
      <w:r w:rsidR="006A7C6A">
        <w:rPr>
          <w:sz w:val="28"/>
          <w:szCs w:val="28"/>
        </w:rPr>
        <w:t>N</w:t>
      </w:r>
      <w:r w:rsidRPr="005F7592">
        <w:rPr>
          <w:sz w:val="28"/>
          <w:szCs w:val="28"/>
        </w:rPr>
        <w:t>hân dân nêu cao chủ nghĩa anh hùng cách mạng, quyết chiến, quyết thắng giặc Mỹ xâm lược.</w:t>
      </w:r>
    </w:p>
    <w:p w14:paraId="1C1B7372" w14:textId="68A5F91D" w:rsidR="005F7592" w:rsidRPr="006A7C6A" w:rsidRDefault="005F7592" w:rsidP="002B7682">
      <w:pPr>
        <w:tabs>
          <w:tab w:val="left" w:pos="567"/>
        </w:tabs>
        <w:spacing w:before="120" w:after="120" w:line="300" w:lineRule="auto"/>
        <w:ind w:firstLine="567"/>
        <w:jc w:val="both"/>
        <w:rPr>
          <w:sz w:val="28"/>
          <w:szCs w:val="28"/>
        </w:rPr>
      </w:pPr>
      <w:r w:rsidRPr="00B70B8A">
        <w:rPr>
          <w:b/>
          <w:bCs/>
          <w:i/>
          <w:iCs/>
          <w:sz w:val="28"/>
          <w:szCs w:val="28"/>
        </w:rPr>
        <w:t>Thứ hai</w:t>
      </w:r>
      <w:r w:rsidRPr="005F7592">
        <w:rPr>
          <w:i/>
          <w:iCs/>
          <w:sz w:val="28"/>
          <w:szCs w:val="28"/>
        </w:rPr>
        <w:t xml:space="preserve">, </w:t>
      </w:r>
      <w:r w:rsidRPr="006A7C6A">
        <w:rPr>
          <w:sz w:val="28"/>
          <w:szCs w:val="28"/>
        </w:rPr>
        <w:t>quân và dân ta đã nêu cao chủ nghĩa anh hùng cách mạng, dũng cảm, kiên cường, mưu trí, sáng tạo, quyết đánh, biết đánh và quyết thắng kẻ thù</w:t>
      </w:r>
      <w:r w:rsidR="00E81DD8" w:rsidRPr="006A7C6A">
        <w:rPr>
          <w:sz w:val="28"/>
          <w:szCs w:val="28"/>
        </w:rPr>
        <w:t>.</w:t>
      </w:r>
    </w:p>
    <w:p w14:paraId="64289582" w14:textId="593210C9" w:rsidR="005F7592" w:rsidRPr="005F7592" w:rsidRDefault="005F7592" w:rsidP="002B7682">
      <w:pPr>
        <w:tabs>
          <w:tab w:val="left" w:pos="567"/>
        </w:tabs>
        <w:spacing w:before="120" w:after="120" w:line="300" w:lineRule="auto"/>
        <w:ind w:firstLine="567"/>
        <w:jc w:val="both"/>
        <w:rPr>
          <w:sz w:val="28"/>
          <w:szCs w:val="28"/>
        </w:rPr>
      </w:pPr>
      <w:r w:rsidRPr="005F7592">
        <w:rPr>
          <w:sz w:val="28"/>
          <w:szCs w:val="28"/>
        </w:rPr>
        <w:t xml:space="preserve">Quân và dân ta đã nhận thức sâu sắc nhiệm vụ chính trị, có ý chí quyết tâm chiến đấu cao, tin tưởng tuyệt đối vào sự lãnh đạo của Đảng, đề cao cảnh giác trước những âm mưu, thủ đoạn của kẻ thù; chủ động chuẩn bị về mọi mặt, phát huy cao nhất chủ nghĩa anh hùng cách mạng, tạo thành nguồn sức mạnh to lớn trong chiến đấu, đặc biệt là tinh thần quyết tâm, dám đánh, biết đánh và quyết thắng B-52. </w:t>
      </w:r>
    </w:p>
    <w:p w14:paraId="03FC85CE" w14:textId="4624A0DC" w:rsidR="005F7592" w:rsidRPr="005F7592" w:rsidRDefault="005F7592" w:rsidP="002B7682">
      <w:pPr>
        <w:tabs>
          <w:tab w:val="left" w:pos="567"/>
        </w:tabs>
        <w:spacing w:before="120" w:after="120" w:line="300" w:lineRule="auto"/>
        <w:ind w:firstLine="567"/>
        <w:jc w:val="both"/>
        <w:rPr>
          <w:sz w:val="28"/>
          <w:szCs w:val="28"/>
        </w:rPr>
      </w:pPr>
      <w:r w:rsidRPr="005F7592">
        <w:rPr>
          <w:sz w:val="28"/>
          <w:szCs w:val="28"/>
        </w:rPr>
        <w:t xml:space="preserve">Cùng </w:t>
      </w:r>
      <w:r w:rsidR="00212421">
        <w:rPr>
          <w:sz w:val="28"/>
          <w:szCs w:val="28"/>
        </w:rPr>
        <w:t>“</w:t>
      </w:r>
      <w:r w:rsidRPr="005F7592">
        <w:rPr>
          <w:sz w:val="28"/>
          <w:szCs w:val="28"/>
        </w:rPr>
        <w:t>chia lửa</w:t>
      </w:r>
      <w:r w:rsidR="00212421">
        <w:rPr>
          <w:sz w:val="28"/>
          <w:szCs w:val="28"/>
        </w:rPr>
        <w:t>”</w:t>
      </w:r>
      <w:r w:rsidRPr="005F7592">
        <w:rPr>
          <w:sz w:val="28"/>
          <w:szCs w:val="28"/>
        </w:rPr>
        <w:t xml:space="preserve"> với đồng bào miền Bắc, quân và dân miền Nam đã đẩy mạnh tiến công Mỹ - Ngụy, triển khai lực lượng, tổ chức chiến đấu trên khắp chiến trường miền Nam, buộc địch phải phân tán lực lượng để đối phó trên nhiều hướng, nhiều mặt trận, làm giảm sức chiến đấu của chúng, gây tư tưởng chán nản, hoang mang trong binh lính với các trận đánh chống lại cuộc phản kích của không quân và hải quân Mỹ ở Bình Trị Thiên, Bắc Bình Định, Tây Nguyên; các mặt trận ở Quảng Trị, Nam </w:t>
      </w:r>
      <w:r w:rsidR="002B5C4D">
        <w:rPr>
          <w:sz w:val="28"/>
          <w:szCs w:val="28"/>
        </w:rPr>
        <w:t>B</w:t>
      </w:r>
      <w:r w:rsidRPr="005F7592">
        <w:rPr>
          <w:sz w:val="28"/>
          <w:szCs w:val="28"/>
        </w:rPr>
        <w:t xml:space="preserve">ộ, Trung </w:t>
      </w:r>
      <w:r w:rsidR="002B5C4D">
        <w:rPr>
          <w:sz w:val="28"/>
          <w:szCs w:val="28"/>
        </w:rPr>
        <w:t>B</w:t>
      </w:r>
      <w:r w:rsidRPr="005F7592">
        <w:rPr>
          <w:sz w:val="28"/>
          <w:szCs w:val="28"/>
        </w:rPr>
        <w:t>ộ đều phối hợp tiến công mạnh mẽ, mở rộng vùng giải phóng, tạo thế bao vây, uy hiếp đối với Mỹ - Ngụy.</w:t>
      </w:r>
    </w:p>
    <w:p w14:paraId="09A5E0B1" w14:textId="334484BD" w:rsidR="005F7592" w:rsidRPr="005F7592" w:rsidRDefault="005F7592" w:rsidP="002B7682">
      <w:pPr>
        <w:tabs>
          <w:tab w:val="left" w:pos="567"/>
        </w:tabs>
        <w:spacing w:before="120" w:after="120" w:line="300" w:lineRule="auto"/>
        <w:ind w:firstLine="567"/>
        <w:jc w:val="both"/>
        <w:rPr>
          <w:sz w:val="28"/>
          <w:szCs w:val="28"/>
        </w:rPr>
      </w:pPr>
      <w:r w:rsidRPr="005F7592">
        <w:rPr>
          <w:sz w:val="28"/>
          <w:szCs w:val="28"/>
        </w:rPr>
        <w:lastRenderedPageBreak/>
        <w:t xml:space="preserve">Chiến thắng </w:t>
      </w:r>
      <w:r w:rsidR="00BE758D">
        <w:rPr>
          <w:sz w:val="28"/>
          <w:szCs w:val="28"/>
        </w:rPr>
        <w:t>“Hà Nội - Điện Biên Phủ trên không”</w:t>
      </w:r>
      <w:r w:rsidRPr="005F7592">
        <w:rPr>
          <w:sz w:val="28"/>
          <w:szCs w:val="28"/>
        </w:rPr>
        <w:t xml:space="preserve"> được tạo nên </w:t>
      </w:r>
      <w:r w:rsidR="00235555">
        <w:rPr>
          <w:sz w:val="28"/>
          <w:szCs w:val="28"/>
        </w:rPr>
        <w:t xml:space="preserve">bởi </w:t>
      </w:r>
      <w:r w:rsidRPr="005F7592">
        <w:rPr>
          <w:sz w:val="28"/>
          <w:szCs w:val="28"/>
        </w:rPr>
        <w:t xml:space="preserve">sức mạnh tổng hợp </w:t>
      </w:r>
      <w:r w:rsidR="00235555">
        <w:rPr>
          <w:sz w:val="28"/>
          <w:szCs w:val="28"/>
        </w:rPr>
        <w:t xml:space="preserve">từ </w:t>
      </w:r>
      <w:r w:rsidRPr="005F7592">
        <w:rPr>
          <w:sz w:val="28"/>
          <w:szCs w:val="28"/>
        </w:rPr>
        <w:t>sự lãnh đạo, trí tuệ</w:t>
      </w:r>
      <w:r w:rsidR="00235555">
        <w:rPr>
          <w:sz w:val="28"/>
          <w:szCs w:val="28"/>
        </w:rPr>
        <w:t>,</w:t>
      </w:r>
      <w:r w:rsidRPr="005F7592">
        <w:rPr>
          <w:sz w:val="28"/>
          <w:szCs w:val="28"/>
        </w:rPr>
        <w:t xml:space="preserve"> bản lĩnh của toàn Đảng, toàn dân và toàn quân ta; trong đó, yếu tố quan trọng là tìm được cách đánh B-52. Cho đến hiện nay, Việt Nam là nước duy nhất trên thế giới bắn rơi được B-52. Để đánh được “pháo đài bay bất khả xâm phạm”, ta đã tổ chức lực lượng trực tiếp đối đầu với B-52 từ tháng 5/1966, vừa trực tiếp đánh trả vừa nghiên cứu cách đánh B-52. Cuốn “Cẩm nang đỏ” mang tên </w:t>
      </w:r>
      <w:r w:rsidR="00760B5B">
        <w:rPr>
          <w:sz w:val="28"/>
          <w:szCs w:val="28"/>
        </w:rPr>
        <w:t>“</w:t>
      </w:r>
      <w:r w:rsidRPr="005F7592">
        <w:rPr>
          <w:sz w:val="28"/>
          <w:szCs w:val="28"/>
        </w:rPr>
        <w:t>Cách đánh B-52 của bộ đội tên lửa</w:t>
      </w:r>
      <w:r w:rsidR="00760B5B">
        <w:rPr>
          <w:sz w:val="28"/>
          <w:szCs w:val="28"/>
        </w:rPr>
        <w:t>”</w:t>
      </w:r>
      <w:r w:rsidRPr="005F7592">
        <w:rPr>
          <w:sz w:val="28"/>
          <w:szCs w:val="28"/>
        </w:rPr>
        <w:t xml:space="preserve"> ra đời kịp thời, đã đúc kết kinh nghiệm trong gần 7 năm đối đầu với B-52 và các thủ đoạn của Không quân Mỹ, tìm ra cách đánh hay, phù hợp với điều kiện thực tế về vũ khí, trang bị của ta. Quân và dân ta đã nghiên cứu phát hiện điểm mạnh, yếu của địch, bảo đảm vũ khí nào cũng phát huy tác dụng, lực lượng nào cũng có thể hạ máy bay địch, kể cả dân quân tự vệ, bộ đội địa phương; kết hợp tiêu diệt, khống chế máy bay chiến thuật hộ tống, tạo điều kiện cho bộ đội tên lửa và không quân bắn hạ B-52.</w:t>
      </w:r>
    </w:p>
    <w:p w14:paraId="3BA9AA43" w14:textId="4252B77C" w:rsidR="005F7592" w:rsidRPr="006A7C6A" w:rsidRDefault="0072018B" w:rsidP="002B7682">
      <w:pPr>
        <w:tabs>
          <w:tab w:val="left" w:pos="567"/>
        </w:tabs>
        <w:spacing w:before="120" w:after="120" w:line="300" w:lineRule="auto"/>
        <w:ind w:firstLine="567"/>
        <w:jc w:val="both"/>
        <w:rPr>
          <w:sz w:val="28"/>
          <w:szCs w:val="28"/>
        </w:rPr>
      </w:pPr>
      <w:r w:rsidRPr="00B70B8A">
        <w:rPr>
          <w:b/>
          <w:bCs/>
          <w:i/>
          <w:iCs/>
          <w:sz w:val="28"/>
          <w:szCs w:val="28"/>
        </w:rPr>
        <w:t xml:space="preserve">Thứ </w:t>
      </w:r>
      <w:r w:rsidR="00E01526" w:rsidRPr="00B70B8A">
        <w:rPr>
          <w:b/>
          <w:bCs/>
          <w:i/>
          <w:iCs/>
          <w:sz w:val="28"/>
          <w:szCs w:val="28"/>
        </w:rPr>
        <w:t>ba</w:t>
      </w:r>
      <w:r w:rsidR="005F7592" w:rsidRPr="0072018B">
        <w:rPr>
          <w:i/>
          <w:iCs/>
          <w:sz w:val="28"/>
          <w:szCs w:val="28"/>
        </w:rPr>
        <w:t xml:space="preserve">, </w:t>
      </w:r>
      <w:r w:rsidR="005F7592" w:rsidRPr="006A7C6A">
        <w:rPr>
          <w:sz w:val="28"/>
          <w:szCs w:val="28"/>
        </w:rPr>
        <w:t>sự đồng tình ủng hộ, giúp đỡ của bạn bè và nhân dân tiến bộ trên toàn thế giới</w:t>
      </w:r>
      <w:r w:rsidR="00E81DD8" w:rsidRPr="006A7C6A">
        <w:rPr>
          <w:sz w:val="28"/>
          <w:szCs w:val="28"/>
        </w:rPr>
        <w:t>.</w:t>
      </w:r>
    </w:p>
    <w:p w14:paraId="7D359C85" w14:textId="5BBD4B0E" w:rsidR="00A043C5" w:rsidRPr="00CF0341" w:rsidRDefault="005F7592" w:rsidP="002B7682">
      <w:pPr>
        <w:tabs>
          <w:tab w:val="left" w:pos="567"/>
        </w:tabs>
        <w:spacing w:before="120" w:after="120" w:line="300" w:lineRule="auto"/>
        <w:ind w:firstLine="567"/>
        <w:jc w:val="both"/>
        <w:rPr>
          <w:sz w:val="28"/>
          <w:szCs w:val="28"/>
        </w:rPr>
      </w:pPr>
      <w:r w:rsidRPr="005F7592">
        <w:rPr>
          <w:sz w:val="28"/>
          <w:szCs w:val="28"/>
        </w:rPr>
        <w:t>Chiến dịch Lainơbếchcơ II bị phản đối mạnh mẽ trên khắp thế giới</w:t>
      </w:r>
      <w:r w:rsidR="00506968">
        <w:rPr>
          <w:sz w:val="28"/>
          <w:szCs w:val="28"/>
        </w:rPr>
        <w:t>,</w:t>
      </w:r>
      <w:r w:rsidRPr="005F7592">
        <w:rPr>
          <w:sz w:val="28"/>
          <w:szCs w:val="28"/>
        </w:rPr>
        <w:t xml:space="preserve"> không chỉ với các nước xã hội chủ nghĩa mà cả các nước tư bản phương Tây. Chính phủ và báo chí các nước đã lên tiếng chỉ trích hành động của đế quốc Mỹ; </w:t>
      </w:r>
      <w:r w:rsidR="002E6CF0">
        <w:rPr>
          <w:sz w:val="28"/>
          <w:szCs w:val="28"/>
        </w:rPr>
        <w:t>T</w:t>
      </w:r>
      <w:r w:rsidRPr="005F7592">
        <w:rPr>
          <w:sz w:val="28"/>
          <w:szCs w:val="28"/>
        </w:rPr>
        <w:t>òa án quốc tế được lập ra để xét xử các tội ác chiến tranh của đế quốc Mỹ tại Việt Nam. Ngay trong chính nước Mỹ, nhân dân cũng biểu tình đòi Chính phủ phải chấm dứt ném bom ở miền Bắc Việt Nam.</w:t>
      </w:r>
    </w:p>
    <w:p w14:paraId="092B699A" w14:textId="1A0EC7FF" w:rsidR="00121339" w:rsidRPr="00D939AC" w:rsidRDefault="00131727" w:rsidP="002B7682">
      <w:pPr>
        <w:pStyle w:val="NormalWeb"/>
        <w:shd w:val="clear" w:color="auto" w:fill="FFFFFF"/>
        <w:spacing w:before="120" w:beforeAutospacing="0" w:after="120" w:afterAutospacing="0" w:line="300" w:lineRule="auto"/>
        <w:ind w:firstLine="624"/>
        <w:jc w:val="both"/>
        <w:rPr>
          <w:color w:val="000000"/>
          <w:sz w:val="26"/>
          <w:szCs w:val="26"/>
          <w:lang w:val="en-US"/>
        </w:rPr>
      </w:pPr>
      <w:r w:rsidRPr="008A1D50">
        <w:rPr>
          <w:b/>
          <w:bCs/>
          <w:color w:val="000000"/>
          <w:sz w:val="26"/>
          <w:szCs w:val="26"/>
          <w:lang w:val="en-US"/>
        </w:rPr>
        <w:t>III</w:t>
      </w:r>
      <w:r w:rsidR="00121339" w:rsidRPr="008A1D50">
        <w:rPr>
          <w:b/>
          <w:bCs/>
          <w:color w:val="000000"/>
          <w:sz w:val="26"/>
          <w:szCs w:val="26"/>
        </w:rPr>
        <w:t xml:space="preserve">. </w:t>
      </w:r>
      <w:r w:rsidR="00556FBB" w:rsidRPr="008A1D50">
        <w:rPr>
          <w:b/>
          <w:bCs/>
          <w:color w:val="000000"/>
          <w:sz w:val="26"/>
          <w:szCs w:val="26"/>
          <w:lang w:val="en-US"/>
        </w:rPr>
        <w:t xml:space="preserve">TẦM VÓC, </w:t>
      </w:r>
      <w:r w:rsidR="00121339" w:rsidRPr="008A1D50">
        <w:rPr>
          <w:b/>
          <w:bCs/>
          <w:color w:val="000000"/>
          <w:sz w:val="26"/>
          <w:szCs w:val="26"/>
        </w:rPr>
        <w:t>Ý NGHĨA LỊCH SỬ</w:t>
      </w:r>
      <w:r w:rsidR="00556FBB" w:rsidRPr="008A1D50">
        <w:rPr>
          <w:b/>
          <w:bCs/>
          <w:color w:val="000000"/>
          <w:sz w:val="26"/>
          <w:szCs w:val="26"/>
          <w:lang w:val="en-US"/>
        </w:rPr>
        <w:t xml:space="preserve"> VÀ BÀI HỌC KINH NGHIỆM</w:t>
      </w:r>
      <w:r w:rsidR="00121339" w:rsidRPr="008A1D50">
        <w:rPr>
          <w:b/>
          <w:bCs/>
          <w:color w:val="000000"/>
          <w:sz w:val="26"/>
          <w:szCs w:val="26"/>
        </w:rPr>
        <w:t xml:space="preserve"> CỦA CHIẾN TH</w:t>
      </w:r>
      <w:r w:rsidR="007E2EBA" w:rsidRPr="008A1D50">
        <w:rPr>
          <w:b/>
          <w:bCs/>
          <w:color w:val="000000"/>
          <w:sz w:val="26"/>
          <w:szCs w:val="26"/>
          <w:lang w:val="en-US"/>
        </w:rPr>
        <w:t>Ắ</w:t>
      </w:r>
      <w:r w:rsidR="00121339" w:rsidRPr="008A1D50">
        <w:rPr>
          <w:b/>
          <w:bCs/>
          <w:color w:val="000000"/>
          <w:sz w:val="26"/>
          <w:szCs w:val="26"/>
        </w:rPr>
        <w:t xml:space="preserve">NG </w:t>
      </w:r>
      <w:r w:rsidR="00650694">
        <w:rPr>
          <w:b/>
          <w:bCs/>
          <w:color w:val="000000"/>
          <w:sz w:val="26"/>
          <w:szCs w:val="26"/>
          <w:lang w:val="en-US"/>
        </w:rPr>
        <w:t>“</w:t>
      </w:r>
      <w:r w:rsidR="00121339" w:rsidRPr="008A1D50">
        <w:rPr>
          <w:b/>
          <w:bCs/>
          <w:color w:val="000000"/>
          <w:sz w:val="26"/>
          <w:szCs w:val="26"/>
        </w:rPr>
        <w:t xml:space="preserve">HÀ NỘI </w:t>
      </w:r>
      <w:r w:rsidR="007D5417" w:rsidRPr="008A1D50">
        <w:rPr>
          <w:b/>
          <w:bCs/>
          <w:color w:val="000000"/>
          <w:sz w:val="26"/>
          <w:szCs w:val="26"/>
          <w:lang w:val="en-US"/>
        </w:rPr>
        <w:t>-</w:t>
      </w:r>
      <w:r w:rsidR="00121339" w:rsidRPr="008A1D50">
        <w:rPr>
          <w:b/>
          <w:bCs/>
          <w:color w:val="000000"/>
          <w:sz w:val="26"/>
          <w:szCs w:val="26"/>
        </w:rPr>
        <w:t xml:space="preserve"> ĐIỆN BIÊN PHỦ TRÊN KHÔNG</w:t>
      </w:r>
      <w:r w:rsidR="00D939AC">
        <w:rPr>
          <w:b/>
          <w:bCs/>
          <w:color w:val="000000"/>
          <w:sz w:val="26"/>
          <w:szCs w:val="26"/>
          <w:lang w:val="en-US"/>
        </w:rPr>
        <w:t>”</w:t>
      </w:r>
    </w:p>
    <w:p w14:paraId="014E8BA0" w14:textId="35FFA20E" w:rsidR="00121339" w:rsidRDefault="0072018B" w:rsidP="002B7682">
      <w:pPr>
        <w:pStyle w:val="NormalWeb"/>
        <w:shd w:val="clear" w:color="auto" w:fill="FFFFFF"/>
        <w:spacing w:before="120" w:beforeAutospacing="0" w:after="120" w:afterAutospacing="0" w:line="300" w:lineRule="auto"/>
        <w:ind w:firstLine="624"/>
        <w:jc w:val="both"/>
        <w:rPr>
          <w:b/>
          <w:bCs/>
          <w:color w:val="000000"/>
          <w:sz w:val="28"/>
          <w:szCs w:val="28"/>
        </w:rPr>
      </w:pPr>
      <w:r>
        <w:rPr>
          <w:b/>
          <w:bCs/>
          <w:color w:val="000000"/>
          <w:sz w:val="28"/>
          <w:szCs w:val="28"/>
          <w:lang w:val="en-US"/>
        </w:rPr>
        <w:t>1</w:t>
      </w:r>
      <w:r w:rsidR="00121339" w:rsidRPr="00215721">
        <w:rPr>
          <w:b/>
          <w:bCs/>
          <w:color w:val="000000"/>
          <w:sz w:val="28"/>
          <w:szCs w:val="28"/>
        </w:rPr>
        <w:t xml:space="preserve">. </w:t>
      </w:r>
      <w:r w:rsidR="00293568">
        <w:rPr>
          <w:b/>
          <w:bCs/>
          <w:color w:val="000000"/>
          <w:sz w:val="28"/>
          <w:szCs w:val="28"/>
          <w:lang w:val="en-US"/>
        </w:rPr>
        <w:t xml:space="preserve">Tầm vóc và </w:t>
      </w:r>
      <w:r w:rsidR="00293568">
        <w:rPr>
          <w:b/>
          <w:bCs/>
          <w:color w:val="000000"/>
          <w:sz w:val="28"/>
          <w:szCs w:val="28"/>
        </w:rPr>
        <w:t>ý</w:t>
      </w:r>
      <w:r w:rsidR="00121339" w:rsidRPr="00215721">
        <w:rPr>
          <w:b/>
          <w:bCs/>
          <w:color w:val="000000"/>
          <w:sz w:val="28"/>
          <w:szCs w:val="28"/>
        </w:rPr>
        <w:t xml:space="preserve"> nghĩa lịch sử</w:t>
      </w:r>
    </w:p>
    <w:p w14:paraId="329D09F3" w14:textId="4BFC8865" w:rsidR="00A35839" w:rsidRPr="00564DA8" w:rsidRDefault="00A35839" w:rsidP="002B7682">
      <w:pPr>
        <w:pStyle w:val="NormalWeb"/>
        <w:shd w:val="clear" w:color="auto" w:fill="FFFFFF"/>
        <w:spacing w:before="120" w:beforeAutospacing="0" w:after="120" w:afterAutospacing="0" w:line="300" w:lineRule="auto"/>
        <w:ind w:firstLine="624"/>
        <w:jc w:val="both"/>
        <w:rPr>
          <w:color w:val="000000"/>
          <w:sz w:val="28"/>
          <w:szCs w:val="28"/>
          <w:lang w:val="en-US"/>
        </w:rPr>
      </w:pPr>
      <w:r w:rsidRPr="0057032D">
        <w:rPr>
          <w:b/>
          <w:bCs/>
          <w:i/>
          <w:iCs/>
          <w:color w:val="000000"/>
          <w:sz w:val="28"/>
          <w:szCs w:val="28"/>
          <w:lang w:val="en-US"/>
        </w:rPr>
        <w:t>Thứ nhất</w:t>
      </w:r>
      <w:r w:rsidR="00484D6E">
        <w:rPr>
          <w:i/>
          <w:iCs/>
          <w:color w:val="000000"/>
          <w:sz w:val="28"/>
          <w:szCs w:val="28"/>
          <w:lang w:val="en-US"/>
        </w:rPr>
        <w:t>,</w:t>
      </w:r>
      <w:r w:rsidR="00395272">
        <w:rPr>
          <w:i/>
          <w:iCs/>
          <w:color w:val="000000"/>
          <w:sz w:val="28"/>
          <w:szCs w:val="28"/>
          <w:lang w:val="en-US"/>
        </w:rPr>
        <w:t xml:space="preserve"> </w:t>
      </w:r>
      <w:r w:rsidR="000F6186">
        <w:rPr>
          <w:color w:val="000000"/>
          <w:sz w:val="28"/>
          <w:szCs w:val="28"/>
          <w:lang w:val="en-US"/>
        </w:rPr>
        <w:t>C</w:t>
      </w:r>
      <w:r w:rsidRPr="00CE1EDA">
        <w:rPr>
          <w:color w:val="000000"/>
          <w:sz w:val="28"/>
          <w:szCs w:val="28"/>
          <w:lang w:val="en-US"/>
        </w:rPr>
        <w:t xml:space="preserve">hiến thắng </w:t>
      </w:r>
      <w:r w:rsidR="00395272" w:rsidRPr="00CE1EDA">
        <w:rPr>
          <w:color w:val="000000"/>
          <w:sz w:val="28"/>
          <w:szCs w:val="28"/>
          <w:lang w:val="en-US"/>
        </w:rPr>
        <w:t>“</w:t>
      </w:r>
      <w:r w:rsidRPr="00CE1EDA">
        <w:rPr>
          <w:color w:val="000000"/>
          <w:sz w:val="28"/>
          <w:szCs w:val="28"/>
        </w:rPr>
        <w:t>Hà Nội - Điện Biên Phủ trên không</w:t>
      </w:r>
      <w:r w:rsidR="00BE758D" w:rsidRPr="00CE1EDA">
        <w:rPr>
          <w:color w:val="000000"/>
          <w:sz w:val="28"/>
          <w:szCs w:val="28"/>
          <w:lang w:val="en-US"/>
        </w:rPr>
        <w:t>”</w:t>
      </w:r>
      <w:r w:rsidRPr="00CE1EDA">
        <w:rPr>
          <w:color w:val="000000"/>
          <w:sz w:val="28"/>
          <w:szCs w:val="28"/>
        </w:rPr>
        <w:t xml:space="preserve"> </w:t>
      </w:r>
      <w:r w:rsidR="00926916" w:rsidRPr="00926916">
        <w:rPr>
          <w:color w:val="000000"/>
          <w:sz w:val="28"/>
          <w:szCs w:val="28"/>
        </w:rPr>
        <w:t>là một trong những chiến công oanh liệt</w:t>
      </w:r>
      <w:r w:rsidR="00926916">
        <w:rPr>
          <w:color w:val="000000"/>
          <w:sz w:val="28"/>
          <w:szCs w:val="28"/>
          <w:lang w:val="en-US"/>
        </w:rPr>
        <w:t xml:space="preserve">, </w:t>
      </w:r>
      <w:r w:rsidR="008D7811">
        <w:rPr>
          <w:color w:val="000000"/>
          <w:sz w:val="28"/>
          <w:szCs w:val="28"/>
          <w:lang w:val="en-US"/>
        </w:rPr>
        <w:t xml:space="preserve">là </w:t>
      </w:r>
      <w:r w:rsidR="00B816B7">
        <w:rPr>
          <w:color w:val="000000"/>
          <w:sz w:val="28"/>
          <w:szCs w:val="28"/>
          <w:lang w:val="en-US"/>
        </w:rPr>
        <w:t>bản hùng ca vĩ đại trong thế kỷ XX</w:t>
      </w:r>
      <w:r w:rsidR="008D7811">
        <w:rPr>
          <w:color w:val="000000"/>
          <w:sz w:val="28"/>
          <w:szCs w:val="28"/>
          <w:lang w:val="en-US"/>
        </w:rPr>
        <w:t>;</w:t>
      </w:r>
      <w:r w:rsidR="007B2D3A">
        <w:rPr>
          <w:color w:val="000000"/>
          <w:sz w:val="28"/>
          <w:szCs w:val="28"/>
          <w:lang w:val="en-US"/>
        </w:rPr>
        <w:t xml:space="preserve"> </w:t>
      </w:r>
      <w:r w:rsidRPr="00A35839">
        <w:rPr>
          <w:color w:val="000000"/>
          <w:sz w:val="28"/>
          <w:szCs w:val="28"/>
        </w:rPr>
        <w:t>mãi đi vào lịch sử dựng nước và giữ nước của dân tộc ta như những “Chi Lăng”, “Hàm Tử”, “Đống Đa”, trở thành biểu tượng của ý chí</w:t>
      </w:r>
      <w:r w:rsidR="008D7811">
        <w:rPr>
          <w:color w:val="000000"/>
          <w:sz w:val="28"/>
          <w:szCs w:val="28"/>
          <w:lang w:val="en-US"/>
        </w:rPr>
        <w:t xml:space="preserve">, </w:t>
      </w:r>
      <w:r w:rsidRPr="00A35839">
        <w:rPr>
          <w:color w:val="000000"/>
          <w:sz w:val="28"/>
          <w:szCs w:val="28"/>
        </w:rPr>
        <w:t>trí tuệ</w:t>
      </w:r>
      <w:r w:rsidR="008D7811">
        <w:rPr>
          <w:color w:val="000000"/>
          <w:sz w:val="28"/>
          <w:szCs w:val="28"/>
          <w:lang w:val="en-US"/>
        </w:rPr>
        <w:t xml:space="preserve"> và</w:t>
      </w:r>
      <w:r w:rsidR="008D7811" w:rsidRPr="008D7811">
        <w:rPr>
          <w:color w:val="000000"/>
          <w:sz w:val="28"/>
          <w:szCs w:val="28"/>
          <w:lang w:val="en-US" w:eastAsia="en-US"/>
        </w:rPr>
        <w:t xml:space="preserve"> </w:t>
      </w:r>
      <w:r w:rsidR="008D7811" w:rsidRPr="008D7811">
        <w:rPr>
          <w:color w:val="000000"/>
          <w:sz w:val="28"/>
          <w:szCs w:val="28"/>
          <w:lang w:val="en-US"/>
        </w:rPr>
        <w:t>bản lĩnh</w:t>
      </w:r>
      <w:r w:rsidRPr="00A35839">
        <w:rPr>
          <w:color w:val="000000"/>
          <w:sz w:val="28"/>
          <w:szCs w:val="28"/>
        </w:rPr>
        <w:t xml:space="preserve"> Việt Nam trong thời đại Hồ Chí Minh</w:t>
      </w:r>
      <w:r w:rsidR="00564DA8">
        <w:rPr>
          <w:color w:val="000000"/>
          <w:sz w:val="28"/>
          <w:szCs w:val="28"/>
          <w:lang w:val="en-US"/>
        </w:rPr>
        <w:t>.</w:t>
      </w:r>
    </w:p>
    <w:p w14:paraId="04B18F45" w14:textId="04C91ED2" w:rsidR="00121339" w:rsidRPr="00CE1EDA" w:rsidRDefault="00FF4165" w:rsidP="002B7682">
      <w:pPr>
        <w:pStyle w:val="NormalWeb"/>
        <w:shd w:val="clear" w:color="auto" w:fill="FFFFFF"/>
        <w:spacing w:before="120" w:beforeAutospacing="0" w:after="120" w:afterAutospacing="0" w:line="300" w:lineRule="auto"/>
        <w:ind w:firstLine="624"/>
        <w:jc w:val="both"/>
        <w:rPr>
          <w:color w:val="000000"/>
          <w:sz w:val="28"/>
          <w:szCs w:val="28"/>
          <w:lang w:val="en-US"/>
        </w:rPr>
      </w:pPr>
      <w:r w:rsidRPr="0057032D">
        <w:rPr>
          <w:b/>
          <w:bCs/>
          <w:i/>
          <w:iCs/>
          <w:color w:val="000000"/>
          <w:sz w:val="28"/>
          <w:szCs w:val="28"/>
        </w:rPr>
        <w:t xml:space="preserve">Thứ </w:t>
      </w:r>
      <w:r w:rsidR="006E25C4" w:rsidRPr="0057032D">
        <w:rPr>
          <w:b/>
          <w:bCs/>
          <w:i/>
          <w:iCs/>
          <w:color w:val="000000"/>
          <w:sz w:val="28"/>
          <w:szCs w:val="28"/>
          <w:lang w:val="en-US"/>
        </w:rPr>
        <w:t>hai</w:t>
      </w:r>
      <w:r w:rsidRPr="0057032D">
        <w:rPr>
          <w:i/>
          <w:iCs/>
          <w:color w:val="000000"/>
          <w:sz w:val="28"/>
          <w:szCs w:val="28"/>
        </w:rPr>
        <w:t>,</w:t>
      </w:r>
      <w:r w:rsidR="005650F3">
        <w:rPr>
          <w:i/>
          <w:iCs/>
          <w:color w:val="000000"/>
          <w:sz w:val="28"/>
          <w:szCs w:val="28"/>
          <w:lang w:val="en-US"/>
        </w:rPr>
        <w:t xml:space="preserve"> </w:t>
      </w:r>
      <w:r w:rsidR="00E62FF1">
        <w:rPr>
          <w:color w:val="000000"/>
          <w:sz w:val="28"/>
          <w:szCs w:val="28"/>
          <w:lang w:val="en-US"/>
        </w:rPr>
        <w:t>C</w:t>
      </w:r>
      <w:r w:rsidR="00121339" w:rsidRPr="00CE1EDA">
        <w:rPr>
          <w:color w:val="000000"/>
          <w:sz w:val="28"/>
          <w:szCs w:val="28"/>
        </w:rPr>
        <w:t>hiến thắn</w:t>
      </w:r>
      <w:r w:rsidR="005D6B6D" w:rsidRPr="00CE1EDA">
        <w:rPr>
          <w:color w:val="000000"/>
          <w:sz w:val="28"/>
          <w:szCs w:val="28"/>
          <w:lang w:val="en-US"/>
        </w:rPr>
        <w:t xml:space="preserve">g </w:t>
      </w:r>
      <w:r w:rsidR="00650694" w:rsidRPr="00CE1EDA">
        <w:rPr>
          <w:color w:val="000000"/>
          <w:sz w:val="28"/>
          <w:szCs w:val="28"/>
          <w:lang w:val="en-US"/>
        </w:rPr>
        <w:t>“</w:t>
      </w:r>
      <w:r w:rsidR="00121339" w:rsidRPr="00CE1EDA">
        <w:rPr>
          <w:color w:val="000000"/>
          <w:sz w:val="28"/>
          <w:szCs w:val="28"/>
        </w:rPr>
        <w:t>Hà Nội - Điện Biên Phủ trên không</w:t>
      </w:r>
      <w:r w:rsidR="004F730F" w:rsidRPr="00CE1EDA">
        <w:rPr>
          <w:color w:val="000000"/>
          <w:sz w:val="28"/>
          <w:szCs w:val="28"/>
          <w:lang w:val="en-US"/>
        </w:rPr>
        <w:t>”</w:t>
      </w:r>
      <w:r w:rsidR="00121339" w:rsidRPr="00CE1EDA">
        <w:rPr>
          <w:color w:val="000000"/>
          <w:sz w:val="28"/>
          <w:szCs w:val="28"/>
        </w:rPr>
        <w:t xml:space="preserve"> góp phần bảo vệ vững chắc miền Bắc xã hội chủ nghĩa, giữ vững thành quả cách mạng đã giành </w:t>
      </w:r>
      <w:r w:rsidR="00121339" w:rsidRPr="00CE1EDA">
        <w:rPr>
          <w:color w:val="000000"/>
          <w:sz w:val="28"/>
          <w:szCs w:val="28"/>
        </w:rPr>
        <w:lastRenderedPageBreak/>
        <w:t>được, tạo ra bước chuyển chiến lược căn bản về cục diện của cuộc kháng chiến chống Mỹ cứu nước, góp phần giải phóng miền Nam, thống nhất đất nước</w:t>
      </w:r>
      <w:r w:rsidR="00D116CC" w:rsidRPr="00CE1EDA">
        <w:rPr>
          <w:color w:val="000000"/>
          <w:sz w:val="28"/>
          <w:szCs w:val="28"/>
          <w:lang w:val="en-US"/>
        </w:rPr>
        <w:t>.</w:t>
      </w:r>
    </w:p>
    <w:p w14:paraId="2AD1FBAC" w14:textId="6A2BC233" w:rsidR="00121339" w:rsidRPr="00215721" w:rsidRDefault="00121339" w:rsidP="002B7682">
      <w:pPr>
        <w:pStyle w:val="NormalWeb"/>
        <w:shd w:val="clear" w:color="auto" w:fill="FFFFFF"/>
        <w:spacing w:before="120" w:beforeAutospacing="0" w:after="120" w:afterAutospacing="0" w:line="300" w:lineRule="auto"/>
        <w:ind w:firstLine="624"/>
        <w:jc w:val="both"/>
        <w:rPr>
          <w:color w:val="000000"/>
          <w:sz w:val="28"/>
          <w:szCs w:val="28"/>
        </w:rPr>
      </w:pPr>
      <w:r w:rsidRPr="00215721">
        <w:rPr>
          <w:color w:val="000000"/>
          <w:sz w:val="28"/>
          <w:szCs w:val="28"/>
        </w:rPr>
        <w:t xml:space="preserve">Đế quốc Mỹ liên tiếp thực hiện hai cuộc chiến tranh phá hoại miền Bắc mà đỉnh cao là cuộc tập kích đường không chiến lược cuối tháng 12/1972 hòng </w:t>
      </w:r>
      <w:r w:rsidR="00395272">
        <w:rPr>
          <w:color w:val="000000"/>
          <w:sz w:val="28"/>
          <w:szCs w:val="28"/>
          <w:lang w:val="en-US"/>
        </w:rPr>
        <w:t>“</w:t>
      </w:r>
      <w:r w:rsidRPr="00215721">
        <w:rPr>
          <w:color w:val="000000"/>
          <w:sz w:val="28"/>
          <w:szCs w:val="28"/>
        </w:rPr>
        <w:t>đưa miền Bắc về thời kỳ đồ đá</w:t>
      </w:r>
      <w:r w:rsidR="00395272">
        <w:rPr>
          <w:color w:val="000000"/>
          <w:sz w:val="28"/>
          <w:szCs w:val="28"/>
          <w:lang w:val="en-US"/>
        </w:rPr>
        <w:t>”</w:t>
      </w:r>
      <w:r w:rsidRPr="00215721">
        <w:rPr>
          <w:color w:val="000000"/>
          <w:sz w:val="28"/>
          <w:szCs w:val="28"/>
        </w:rPr>
        <w:t xml:space="preserve">. Chiến thắng </w:t>
      </w:r>
      <w:r w:rsidR="00853AC9">
        <w:rPr>
          <w:color w:val="000000"/>
          <w:sz w:val="28"/>
          <w:szCs w:val="28"/>
          <w:lang w:val="en-US"/>
        </w:rPr>
        <w:t>“</w:t>
      </w:r>
      <w:r w:rsidRPr="00215721">
        <w:rPr>
          <w:color w:val="000000"/>
          <w:sz w:val="28"/>
          <w:szCs w:val="28"/>
        </w:rPr>
        <w:t>Hà Nội - Điện Biên Phủ trên không</w:t>
      </w:r>
      <w:r w:rsidR="004F730F">
        <w:rPr>
          <w:color w:val="000000"/>
          <w:sz w:val="28"/>
          <w:szCs w:val="28"/>
          <w:lang w:val="en-US"/>
        </w:rPr>
        <w:t>”</w:t>
      </w:r>
      <w:r w:rsidRPr="00215721">
        <w:rPr>
          <w:color w:val="000000"/>
          <w:sz w:val="28"/>
          <w:szCs w:val="28"/>
        </w:rPr>
        <w:t xml:space="preserve"> đã đập tan âm mưu thâm độc của kẻ thù</w:t>
      </w:r>
      <w:r w:rsidR="00A80B8D">
        <w:rPr>
          <w:color w:val="000000"/>
          <w:sz w:val="28"/>
          <w:szCs w:val="28"/>
          <w:lang w:val="en-US"/>
        </w:rPr>
        <w:t>,</w:t>
      </w:r>
      <w:r w:rsidRPr="00215721">
        <w:rPr>
          <w:color w:val="000000"/>
          <w:sz w:val="28"/>
          <w:szCs w:val="28"/>
        </w:rPr>
        <w:t xml:space="preserve"> bảo vệ vững chắc thành quả cách mạng, tiếp tục củng cố niềm tin của nhân dân đối với Đảng, thôi thúc toàn dân đoàn kết, hăng hái thi đua xây dựng và bảo vệ Tổ quốc</w:t>
      </w:r>
      <w:r w:rsidR="00A80B8D">
        <w:rPr>
          <w:color w:val="000000"/>
          <w:sz w:val="28"/>
          <w:szCs w:val="28"/>
          <w:lang w:val="en-US"/>
        </w:rPr>
        <w:t>;</w:t>
      </w:r>
      <w:r w:rsidRPr="00215721">
        <w:rPr>
          <w:color w:val="000000"/>
          <w:sz w:val="28"/>
          <w:szCs w:val="28"/>
        </w:rPr>
        <w:t xml:space="preserve"> quyết tâm chiến đấu giành thắng lợi hoàn toàn ở cả hai miền Nam - Bắc.</w:t>
      </w:r>
    </w:p>
    <w:p w14:paraId="1EC62227" w14:textId="2A04E297" w:rsidR="00455136" w:rsidRPr="00CE1EDA" w:rsidRDefault="00FF4165" w:rsidP="002B7682">
      <w:pPr>
        <w:pStyle w:val="NormalWeb"/>
        <w:shd w:val="clear" w:color="auto" w:fill="FFFFFF"/>
        <w:spacing w:before="120" w:beforeAutospacing="0" w:after="120" w:afterAutospacing="0" w:line="300" w:lineRule="auto"/>
        <w:ind w:firstLine="624"/>
        <w:jc w:val="both"/>
        <w:rPr>
          <w:color w:val="000000"/>
          <w:sz w:val="28"/>
          <w:szCs w:val="28"/>
        </w:rPr>
      </w:pPr>
      <w:r w:rsidRPr="0057032D">
        <w:rPr>
          <w:b/>
          <w:bCs/>
          <w:i/>
          <w:iCs/>
          <w:color w:val="000000"/>
          <w:sz w:val="28"/>
          <w:szCs w:val="28"/>
        </w:rPr>
        <w:t xml:space="preserve">Thứ </w:t>
      </w:r>
      <w:r w:rsidR="006E25C4" w:rsidRPr="0057032D">
        <w:rPr>
          <w:b/>
          <w:bCs/>
          <w:i/>
          <w:iCs/>
          <w:color w:val="000000"/>
          <w:sz w:val="28"/>
          <w:szCs w:val="28"/>
          <w:lang w:val="en-US"/>
        </w:rPr>
        <w:t>ba</w:t>
      </w:r>
      <w:r>
        <w:rPr>
          <w:i/>
          <w:iCs/>
          <w:color w:val="000000"/>
          <w:sz w:val="28"/>
          <w:szCs w:val="28"/>
        </w:rPr>
        <w:t xml:space="preserve">, </w:t>
      </w:r>
      <w:r w:rsidR="00E62FF1">
        <w:rPr>
          <w:color w:val="000000"/>
          <w:sz w:val="28"/>
          <w:szCs w:val="28"/>
          <w:lang w:val="en-US"/>
        </w:rPr>
        <w:t>C</w:t>
      </w:r>
      <w:r w:rsidR="008941E6" w:rsidRPr="00CE1EDA">
        <w:rPr>
          <w:color w:val="000000"/>
          <w:sz w:val="28"/>
          <w:szCs w:val="28"/>
        </w:rPr>
        <w:t xml:space="preserve">hiến thắng </w:t>
      </w:r>
      <w:r w:rsidR="00853AC9" w:rsidRPr="00CE1EDA">
        <w:rPr>
          <w:color w:val="000000"/>
          <w:sz w:val="28"/>
          <w:szCs w:val="28"/>
          <w:lang w:val="en-US"/>
        </w:rPr>
        <w:t>“</w:t>
      </w:r>
      <w:r w:rsidR="008941E6" w:rsidRPr="00CE1EDA">
        <w:rPr>
          <w:color w:val="000000"/>
          <w:sz w:val="28"/>
          <w:szCs w:val="28"/>
        </w:rPr>
        <w:t>Hà Nội</w:t>
      </w:r>
      <w:r w:rsidR="00066969" w:rsidRPr="00CE1EDA">
        <w:rPr>
          <w:color w:val="000000"/>
          <w:sz w:val="28"/>
          <w:szCs w:val="28"/>
          <w:lang w:val="en-US"/>
        </w:rPr>
        <w:t xml:space="preserve"> </w:t>
      </w:r>
      <w:r w:rsidR="008941E6" w:rsidRPr="00CE1EDA">
        <w:rPr>
          <w:color w:val="000000"/>
          <w:sz w:val="28"/>
          <w:szCs w:val="28"/>
        </w:rPr>
        <w:t>-</w:t>
      </w:r>
      <w:r w:rsidR="00066969" w:rsidRPr="00CE1EDA">
        <w:rPr>
          <w:color w:val="000000"/>
          <w:sz w:val="28"/>
          <w:szCs w:val="28"/>
          <w:lang w:val="en-US"/>
        </w:rPr>
        <w:t xml:space="preserve"> </w:t>
      </w:r>
      <w:r w:rsidR="008941E6" w:rsidRPr="00CE1EDA">
        <w:rPr>
          <w:color w:val="000000"/>
          <w:sz w:val="28"/>
          <w:szCs w:val="28"/>
        </w:rPr>
        <w:t>Điện Biên Phủ trên không</w:t>
      </w:r>
      <w:r w:rsidR="004F730F" w:rsidRPr="00CE1EDA">
        <w:rPr>
          <w:color w:val="000000"/>
          <w:sz w:val="28"/>
          <w:szCs w:val="28"/>
          <w:lang w:val="en-US"/>
        </w:rPr>
        <w:t>”</w:t>
      </w:r>
      <w:r w:rsidR="008941E6" w:rsidRPr="00CE1EDA">
        <w:rPr>
          <w:color w:val="000000"/>
          <w:sz w:val="28"/>
          <w:szCs w:val="28"/>
        </w:rPr>
        <w:t xml:space="preserve"> là thắng lợi của đường lối chiến tranh nhân dân, của thế trận phòng không nhân dân; </w:t>
      </w:r>
      <w:r w:rsidR="00455136" w:rsidRPr="00CE1EDA">
        <w:rPr>
          <w:color w:val="000000"/>
          <w:sz w:val="28"/>
          <w:szCs w:val="28"/>
        </w:rPr>
        <w:t>là chiến thắng của sức mạnh chính trị, tinh thần của toàn dân tộc Việt Nam</w:t>
      </w:r>
      <w:r w:rsidR="00A80B8D" w:rsidRPr="00CE1EDA">
        <w:rPr>
          <w:color w:val="000000"/>
          <w:sz w:val="28"/>
          <w:szCs w:val="28"/>
          <w:lang w:val="en-US"/>
        </w:rPr>
        <w:t>;</w:t>
      </w:r>
      <w:r w:rsidR="00455136" w:rsidRPr="00CE1EDA">
        <w:rPr>
          <w:color w:val="000000"/>
          <w:sz w:val="28"/>
          <w:szCs w:val="28"/>
        </w:rPr>
        <w:t xml:space="preserve"> là ý chí, quyết tâm dám đánh, biết đánh và quyết thắng giặc Mỹ xâm lược.</w:t>
      </w:r>
    </w:p>
    <w:p w14:paraId="6578F23E" w14:textId="3E2F4540" w:rsidR="00121339" w:rsidRPr="00215721" w:rsidRDefault="00A04DC5" w:rsidP="002B7682">
      <w:pPr>
        <w:pStyle w:val="NormalWeb"/>
        <w:shd w:val="clear" w:color="auto" w:fill="FFFFFF"/>
        <w:spacing w:before="120" w:beforeAutospacing="0" w:after="120" w:afterAutospacing="0" w:line="300" w:lineRule="auto"/>
        <w:ind w:firstLine="624"/>
        <w:jc w:val="both"/>
        <w:rPr>
          <w:color w:val="000000"/>
          <w:sz w:val="28"/>
          <w:szCs w:val="28"/>
        </w:rPr>
      </w:pPr>
      <w:r>
        <w:rPr>
          <w:color w:val="000000"/>
          <w:sz w:val="28"/>
          <w:szCs w:val="28"/>
          <w:lang w:val="en-US"/>
        </w:rPr>
        <w:t>K</w:t>
      </w:r>
      <w:r w:rsidR="00734279" w:rsidRPr="00734279">
        <w:rPr>
          <w:color w:val="000000"/>
          <w:sz w:val="28"/>
          <w:szCs w:val="28"/>
        </w:rPr>
        <w:t>ế thừa và phát triển truyền thống</w:t>
      </w:r>
      <w:r w:rsidR="003C16E4">
        <w:rPr>
          <w:color w:val="000000"/>
          <w:sz w:val="28"/>
          <w:szCs w:val="28"/>
          <w:lang w:val="en-US"/>
        </w:rPr>
        <w:t xml:space="preserve"> </w:t>
      </w:r>
      <w:r w:rsidR="00734279" w:rsidRPr="00734279">
        <w:rPr>
          <w:color w:val="000000"/>
          <w:sz w:val="28"/>
          <w:szCs w:val="28"/>
        </w:rPr>
        <w:t>nghệ thuật quân sự Việt Nam</w:t>
      </w:r>
      <w:r w:rsidR="00734279">
        <w:rPr>
          <w:color w:val="000000"/>
          <w:sz w:val="28"/>
          <w:szCs w:val="28"/>
          <w:lang w:val="en-US"/>
        </w:rPr>
        <w:t>,</w:t>
      </w:r>
      <w:r w:rsidR="00734279" w:rsidRPr="00734279">
        <w:rPr>
          <w:color w:val="000000"/>
          <w:sz w:val="28"/>
          <w:szCs w:val="28"/>
        </w:rPr>
        <w:t xml:space="preserve"> </w:t>
      </w:r>
      <w:r w:rsidR="00E62FF1">
        <w:rPr>
          <w:color w:val="000000"/>
          <w:sz w:val="28"/>
          <w:szCs w:val="28"/>
          <w:lang w:val="en-US"/>
        </w:rPr>
        <w:t>C</w:t>
      </w:r>
      <w:r w:rsidR="00121339" w:rsidRPr="00215721">
        <w:rPr>
          <w:color w:val="000000"/>
          <w:sz w:val="28"/>
          <w:szCs w:val="28"/>
        </w:rPr>
        <w:t xml:space="preserve">hiến thắng </w:t>
      </w:r>
      <w:r w:rsidR="00853AC9">
        <w:rPr>
          <w:color w:val="000000"/>
          <w:sz w:val="28"/>
          <w:szCs w:val="28"/>
          <w:lang w:val="en-US"/>
        </w:rPr>
        <w:t>“</w:t>
      </w:r>
      <w:r w:rsidR="00734279">
        <w:rPr>
          <w:color w:val="000000"/>
          <w:sz w:val="28"/>
          <w:szCs w:val="28"/>
          <w:lang w:val="en-US"/>
        </w:rPr>
        <w:t xml:space="preserve">Hà Nội </w:t>
      </w:r>
      <w:r>
        <w:rPr>
          <w:color w:val="000000"/>
          <w:sz w:val="28"/>
          <w:szCs w:val="28"/>
          <w:lang w:val="en-US"/>
        </w:rPr>
        <w:t>-</w:t>
      </w:r>
      <w:r w:rsidR="00734279">
        <w:rPr>
          <w:color w:val="000000"/>
          <w:sz w:val="28"/>
          <w:szCs w:val="28"/>
          <w:lang w:val="en-US"/>
        </w:rPr>
        <w:t xml:space="preserve"> Điện Biên Phủ trên không</w:t>
      </w:r>
      <w:r w:rsidR="004F730F">
        <w:rPr>
          <w:color w:val="000000"/>
          <w:sz w:val="28"/>
          <w:szCs w:val="28"/>
          <w:lang w:val="en-US"/>
        </w:rPr>
        <w:t>”</w:t>
      </w:r>
      <w:r w:rsidR="00121339" w:rsidRPr="00215721">
        <w:rPr>
          <w:color w:val="000000"/>
          <w:sz w:val="28"/>
          <w:szCs w:val="28"/>
        </w:rPr>
        <w:t xml:space="preserve"> chứng minh </w:t>
      </w:r>
      <w:r w:rsidR="002F5704">
        <w:rPr>
          <w:color w:val="000000"/>
          <w:sz w:val="28"/>
          <w:szCs w:val="28"/>
          <w:lang w:val="en-US"/>
        </w:rPr>
        <w:t xml:space="preserve">cho </w:t>
      </w:r>
      <w:r w:rsidR="00121339" w:rsidRPr="00215721">
        <w:rPr>
          <w:color w:val="000000"/>
          <w:sz w:val="28"/>
          <w:szCs w:val="28"/>
        </w:rPr>
        <w:t xml:space="preserve">chân lý: </w:t>
      </w:r>
      <w:r w:rsidR="005D6B6D">
        <w:rPr>
          <w:color w:val="000000"/>
          <w:sz w:val="28"/>
          <w:szCs w:val="28"/>
          <w:lang w:val="en-US"/>
        </w:rPr>
        <w:t>“</w:t>
      </w:r>
      <w:r w:rsidR="00121339" w:rsidRPr="00215721">
        <w:rPr>
          <w:color w:val="000000"/>
          <w:sz w:val="28"/>
          <w:szCs w:val="28"/>
        </w:rPr>
        <w:t>Không có gì quý hơn độc lập, tự do</w:t>
      </w:r>
      <w:r w:rsidR="005D6B6D">
        <w:rPr>
          <w:color w:val="000000"/>
          <w:sz w:val="28"/>
          <w:szCs w:val="28"/>
          <w:lang w:val="en-US"/>
        </w:rPr>
        <w:t>”</w:t>
      </w:r>
      <w:r w:rsidR="002F5704">
        <w:rPr>
          <w:color w:val="000000"/>
          <w:sz w:val="28"/>
          <w:szCs w:val="28"/>
          <w:lang w:val="en-US"/>
        </w:rPr>
        <w:t>.</w:t>
      </w:r>
      <w:r w:rsidR="00121339" w:rsidRPr="00215721">
        <w:rPr>
          <w:color w:val="000000"/>
          <w:sz w:val="28"/>
          <w:szCs w:val="28"/>
        </w:rPr>
        <w:t xml:space="preserve"> </w:t>
      </w:r>
      <w:r w:rsidR="002F5704">
        <w:rPr>
          <w:color w:val="000000"/>
          <w:sz w:val="28"/>
          <w:szCs w:val="28"/>
          <w:lang w:val="en-US"/>
        </w:rPr>
        <w:t>M</w:t>
      </w:r>
      <w:r w:rsidR="00121339" w:rsidRPr="00215721">
        <w:rPr>
          <w:color w:val="000000"/>
          <w:sz w:val="28"/>
          <w:szCs w:val="28"/>
        </w:rPr>
        <w:t>ột dân tộc tuy đất không rộng, người không đông nhưng biết đoàn kết đấu tranh cho hòa bình, độc lập dân tộc, dân chủ và chủ nghĩa xã hội</w:t>
      </w:r>
      <w:r w:rsidR="003C16E4">
        <w:rPr>
          <w:color w:val="000000"/>
          <w:sz w:val="28"/>
          <w:szCs w:val="28"/>
          <w:lang w:val="en-US"/>
        </w:rPr>
        <w:t>,</w:t>
      </w:r>
      <w:r w:rsidR="00121339" w:rsidRPr="00215721">
        <w:rPr>
          <w:color w:val="000000"/>
          <w:sz w:val="28"/>
          <w:szCs w:val="28"/>
        </w:rPr>
        <w:t xml:space="preserve"> dưới sự lãnh đạo của một </w:t>
      </w:r>
      <w:r w:rsidR="00A043C5">
        <w:rPr>
          <w:color w:val="000000"/>
          <w:sz w:val="28"/>
          <w:szCs w:val="28"/>
          <w:lang w:val="en-US"/>
        </w:rPr>
        <w:t>Đ</w:t>
      </w:r>
      <w:r w:rsidR="00121339" w:rsidRPr="00215721">
        <w:rPr>
          <w:color w:val="000000"/>
          <w:sz w:val="28"/>
          <w:szCs w:val="28"/>
        </w:rPr>
        <w:t xml:space="preserve">ảng mácxít chân chính, với đường lối và phương pháp cách mạng đúng đắn có thể chiến thắng mọi kẻ thù </w:t>
      </w:r>
      <w:r w:rsidR="002F5704">
        <w:rPr>
          <w:color w:val="000000"/>
          <w:sz w:val="28"/>
          <w:szCs w:val="28"/>
          <w:lang w:val="en-US"/>
        </w:rPr>
        <w:t>với</w:t>
      </w:r>
      <w:r w:rsidR="00121339" w:rsidRPr="00215721">
        <w:rPr>
          <w:color w:val="000000"/>
          <w:sz w:val="28"/>
          <w:szCs w:val="28"/>
        </w:rPr>
        <w:t xml:space="preserve"> vũ khí trang bị hiện đại nhất.</w:t>
      </w:r>
    </w:p>
    <w:p w14:paraId="6BF231F3" w14:textId="1AE97CDF" w:rsidR="00121339" w:rsidRPr="009F0CDD" w:rsidRDefault="00121339" w:rsidP="002B7682">
      <w:pPr>
        <w:pStyle w:val="NormalWeb"/>
        <w:shd w:val="clear" w:color="auto" w:fill="FFFFFF"/>
        <w:spacing w:before="120" w:beforeAutospacing="0" w:after="120" w:afterAutospacing="0" w:line="300" w:lineRule="auto"/>
        <w:ind w:firstLine="624"/>
        <w:jc w:val="both"/>
        <w:rPr>
          <w:rFonts w:ascii="Times New Roman Italic" w:hAnsi="Times New Roman Italic"/>
          <w:iCs/>
          <w:color w:val="000000"/>
          <w:spacing w:val="-4"/>
          <w:sz w:val="28"/>
          <w:szCs w:val="28"/>
          <w:lang w:val="en-US"/>
        </w:rPr>
      </w:pPr>
      <w:r w:rsidRPr="009F0CDD">
        <w:rPr>
          <w:iCs/>
          <w:color w:val="000000"/>
          <w:sz w:val="28"/>
          <w:szCs w:val="28"/>
        </w:rPr>
        <w:t> </w:t>
      </w:r>
      <w:r w:rsidR="00FF4165" w:rsidRPr="0057032D">
        <w:rPr>
          <w:b/>
          <w:bCs/>
          <w:i/>
          <w:color w:val="000000"/>
          <w:sz w:val="28"/>
          <w:szCs w:val="28"/>
          <w:lang w:val="en-US"/>
        </w:rPr>
        <w:t xml:space="preserve">Thứ </w:t>
      </w:r>
      <w:r w:rsidR="00D46C40" w:rsidRPr="0057032D">
        <w:rPr>
          <w:b/>
          <w:bCs/>
          <w:i/>
          <w:color w:val="000000"/>
          <w:sz w:val="28"/>
          <w:szCs w:val="28"/>
          <w:lang w:val="en-US"/>
        </w:rPr>
        <w:t>tư</w:t>
      </w:r>
      <w:r w:rsidR="00436D44" w:rsidRPr="009F0CDD">
        <w:rPr>
          <w:i/>
          <w:color w:val="000000"/>
          <w:sz w:val="28"/>
          <w:szCs w:val="28"/>
          <w:lang w:val="en-US"/>
        </w:rPr>
        <w:t>,</w:t>
      </w:r>
      <w:r w:rsidR="00436D44" w:rsidRPr="009F0CDD">
        <w:rPr>
          <w:iCs/>
          <w:color w:val="000000"/>
          <w:sz w:val="28"/>
          <w:szCs w:val="28"/>
          <w:lang w:val="en-US"/>
        </w:rPr>
        <w:t xml:space="preserve"> </w:t>
      </w:r>
      <w:r w:rsidR="00E62FF1">
        <w:rPr>
          <w:iCs/>
          <w:color w:val="000000"/>
          <w:sz w:val="28"/>
          <w:szCs w:val="28"/>
          <w:lang w:val="en-US"/>
        </w:rPr>
        <w:t>C</w:t>
      </w:r>
      <w:r w:rsidR="000A31A2" w:rsidRPr="009F0CDD">
        <w:rPr>
          <w:iCs/>
          <w:color w:val="000000"/>
          <w:sz w:val="28"/>
          <w:szCs w:val="28"/>
          <w:lang w:val="en-US"/>
        </w:rPr>
        <w:t>hiến thắng</w:t>
      </w:r>
      <w:r w:rsidR="003E47EA" w:rsidRPr="009F0CDD">
        <w:rPr>
          <w:iCs/>
          <w:color w:val="000000"/>
          <w:sz w:val="28"/>
          <w:szCs w:val="28"/>
          <w:lang w:val="en-US"/>
        </w:rPr>
        <w:t xml:space="preserve"> “</w:t>
      </w:r>
      <w:r w:rsidR="000A31A2" w:rsidRPr="009F0CDD">
        <w:rPr>
          <w:iCs/>
          <w:color w:val="000000"/>
          <w:sz w:val="28"/>
          <w:szCs w:val="28"/>
          <w:lang w:val="en-US"/>
        </w:rPr>
        <w:t xml:space="preserve">Hà Nội </w:t>
      </w:r>
      <w:r w:rsidR="00436D44" w:rsidRPr="009F0CDD">
        <w:rPr>
          <w:iCs/>
          <w:color w:val="000000"/>
          <w:sz w:val="28"/>
          <w:szCs w:val="28"/>
          <w:lang w:val="en-US"/>
        </w:rPr>
        <w:t>-</w:t>
      </w:r>
      <w:r w:rsidR="000A31A2" w:rsidRPr="009F0CDD">
        <w:rPr>
          <w:iCs/>
          <w:color w:val="000000"/>
          <w:sz w:val="28"/>
          <w:szCs w:val="28"/>
          <w:lang w:val="en-US"/>
        </w:rPr>
        <w:t xml:space="preserve"> Điện Biên Phủ trên không</w:t>
      </w:r>
      <w:r w:rsidR="003E47EA" w:rsidRPr="009F0CDD">
        <w:rPr>
          <w:iCs/>
          <w:color w:val="000000"/>
          <w:sz w:val="28"/>
          <w:szCs w:val="28"/>
          <w:lang w:val="en-US"/>
        </w:rPr>
        <w:t>”</w:t>
      </w:r>
      <w:r w:rsidR="000A31A2" w:rsidRPr="009F0CDD">
        <w:rPr>
          <w:iCs/>
          <w:color w:val="000000"/>
          <w:sz w:val="28"/>
          <w:szCs w:val="28"/>
          <w:lang w:val="en-US"/>
        </w:rPr>
        <w:t xml:space="preserve"> đánh bại sức mạnh quân sự hùng hậu của chủ nghĩa đế quốc, </w:t>
      </w:r>
      <w:r w:rsidRPr="009F0CDD">
        <w:rPr>
          <w:iCs/>
          <w:color w:val="000000"/>
          <w:sz w:val="28"/>
          <w:szCs w:val="28"/>
        </w:rPr>
        <w:t>góp phần dẫn đến sự sụp đổ của chủ nghĩa thực dân mới; làm tăng thêm sức mạnh</w:t>
      </w:r>
      <w:r w:rsidR="00554F95" w:rsidRPr="009F0CDD">
        <w:rPr>
          <w:iCs/>
          <w:color w:val="000000"/>
          <w:sz w:val="28"/>
          <w:szCs w:val="28"/>
          <w:lang w:val="en-US"/>
        </w:rPr>
        <w:t xml:space="preserve">, </w:t>
      </w:r>
      <w:r w:rsidRPr="009F0CDD">
        <w:rPr>
          <w:iCs/>
          <w:color w:val="000000"/>
          <w:sz w:val="28"/>
          <w:szCs w:val="28"/>
        </w:rPr>
        <w:t xml:space="preserve">củng cố </w:t>
      </w:r>
      <w:r w:rsidR="002F5704" w:rsidRPr="009F0CDD">
        <w:rPr>
          <w:iCs/>
          <w:color w:val="000000"/>
          <w:sz w:val="28"/>
          <w:szCs w:val="28"/>
          <w:lang w:val="en-US"/>
        </w:rPr>
        <w:t>ni</w:t>
      </w:r>
      <w:r w:rsidRPr="009F0CDD">
        <w:rPr>
          <w:iCs/>
          <w:color w:val="000000"/>
          <w:sz w:val="28"/>
          <w:szCs w:val="28"/>
        </w:rPr>
        <w:t>ềm tin</w:t>
      </w:r>
      <w:r w:rsidR="00DE7E52">
        <w:rPr>
          <w:iCs/>
          <w:color w:val="000000"/>
          <w:sz w:val="28"/>
          <w:szCs w:val="28"/>
          <w:lang w:val="en-US"/>
        </w:rPr>
        <w:t xml:space="preserve"> cho các lực lượng đấu tranh vì hòa bình, độc lập dân tộc, dân chủ và tiến bộ xã hội.</w:t>
      </w:r>
      <w:r w:rsidRPr="009F0CDD">
        <w:rPr>
          <w:iCs/>
          <w:color w:val="000000"/>
          <w:sz w:val="28"/>
          <w:szCs w:val="28"/>
        </w:rPr>
        <w:t xml:space="preserve"> </w:t>
      </w:r>
    </w:p>
    <w:p w14:paraId="10E192B3" w14:textId="230CAE24" w:rsidR="00884FC9" w:rsidRPr="00884FC9" w:rsidRDefault="00884FC9" w:rsidP="002B7682">
      <w:pPr>
        <w:pStyle w:val="NormalWeb"/>
        <w:shd w:val="clear" w:color="auto" w:fill="FFFFFF"/>
        <w:spacing w:before="120" w:beforeAutospacing="0" w:after="120" w:afterAutospacing="0" w:line="300" w:lineRule="auto"/>
        <w:ind w:firstLine="624"/>
        <w:jc w:val="both"/>
        <w:rPr>
          <w:color w:val="000000"/>
          <w:sz w:val="28"/>
          <w:szCs w:val="28"/>
        </w:rPr>
      </w:pPr>
      <w:r w:rsidRPr="00215721">
        <w:rPr>
          <w:color w:val="000000"/>
          <w:sz w:val="28"/>
          <w:szCs w:val="28"/>
        </w:rPr>
        <w:t xml:space="preserve">Chiến thắng </w:t>
      </w:r>
      <w:r w:rsidR="003E47EA">
        <w:rPr>
          <w:color w:val="000000"/>
          <w:sz w:val="28"/>
          <w:szCs w:val="28"/>
          <w:lang w:val="en-US"/>
        </w:rPr>
        <w:t>“</w:t>
      </w:r>
      <w:r w:rsidRPr="00215721">
        <w:rPr>
          <w:color w:val="000000"/>
          <w:sz w:val="28"/>
          <w:szCs w:val="28"/>
        </w:rPr>
        <w:t>Hà Nội - Điện Biên Phủ trên không" làm thất bại toàn bộ các mục tiêu chiến lược phía Mỹ đặt ra</w:t>
      </w:r>
      <w:r w:rsidR="005E11A7">
        <w:rPr>
          <w:color w:val="000000"/>
          <w:sz w:val="28"/>
          <w:szCs w:val="28"/>
          <w:lang w:val="en-US"/>
        </w:rPr>
        <w:t>;</w:t>
      </w:r>
      <w:r>
        <w:rPr>
          <w:color w:val="000000"/>
          <w:sz w:val="28"/>
          <w:szCs w:val="28"/>
          <w:lang w:val="en-US"/>
        </w:rPr>
        <w:t xml:space="preserve"> đặc biệt</w:t>
      </w:r>
      <w:r w:rsidR="005E11A7">
        <w:rPr>
          <w:color w:val="000000"/>
          <w:sz w:val="28"/>
          <w:szCs w:val="28"/>
          <w:lang w:val="en-US"/>
        </w:rPr>
        <w:t xml:space="preserve">, </w:t>
      </w:r>
      <w:r>
        <w:rPr>
          <w:color w:val="000000"/>
          <w:sz w:val="28"/>
          <w:szCs w:val="28"/>
          <w:lang w:val="en-US"/>
        </w:rPr>
        <w:t>không những không đ</w:t>
      </w:r>
      <w:r w:rsidR="00436D44">
        <w:rPr>
          <w:color w:val="000000"/>
          <w:sz w:val="28"/>
          <w:szCs w:val="28"/>
          <w:lang w:val="en-US"/>
        </w:rPr>
        <w:t>è</w:t>
      </w:r>
      <w:r>
        <w:rPr>
          <w:color w:val="000000"/>
          <w:sz w:val="28"/>
          <w:szCs w:val="28"/>
          <w:lang w:val="en-US"/>
        </w:rPr>
        <w:t xml:space="preserve"> bẹp được ý chí</w:t>
      </w:r>
      <w:r w:rsidRPr="00000C3B">
        <w:rPr>
          <w:sz w:val="28"/>
          <w:szCs w:val="28"/>
        </w:rPr>
        <w:t xml:space="preserve"> chiến đấu của quân và dân ta mà còn làm tăng thêm tinh thần quyết chiến, quyết thắng của cả dân tộc, làm sụp đổ</w:t>
      </w:r>
      <w:r w:rsidRPr="00215721">
        <w:rPr>
          <w:color w:val="000000"/>
          <w:sz w:val="28"/>
          <w:szCs w:val="28"/>
        </w:rPr>
        <w:t xml:space="preserve"> </w:t>
      </w:r>
      <w:r w:rsidR="00A85009">
        <w:rPr>
          <w:color w:val="000000"/>
          <w:sz w:val="28"/>
          <w:szCs w:val="28"/>
          <w:lang w:val="en-US"/>
        </w:rPr>
        <w:t>“</w:t>
      </w:r>
      <w:r w:rsidRPr="00215721">
        <w:rPr>
          <w:color w:val="000000"/>
          <w:sz w:val="28"/>
          <w:szCs w:val="28"/>
        </w:rPr>
        <w:t>thần tượng không lực Hoa Kỳ</w:t>
      </w:r>
      <w:r w:rsidR="00B61F81">
        <w:rPr>
          <w:color w:val="000000"/>
          <w:sz w:val="28"/>
          <w:szCs w:val="28"/>
          <w:lang w:val="en-US"/>
        </w:rPr>
        <w:t>”</w:t>
      </w:r>
      <w:r w:rsidR="003C16E4">
        <w:rPr>
          <w:color w:val="000000"/>
          <w:sz w:val="28"/>
          <w:szCs w:val="28"/>
          <w:lang w:val="en-US"/>
        </w:rPr>
        <w:t>,</w:t>
      </w:r>
      <w:r w:rsidR="00B61F81">
        <w:rPr>
          <w:color w:val="000000"/>
          <w:sz w:val="28"/>
          <w:szCs w:val="28"/>
          <w:lang w:val="en-US"/>
        </w:rPr>
        <w:t xml:space="preserve"> </w:t>
      </w:r>
      <w:r w:rsidR="00B61F81" w:rsidRPr="00B61F81">
        <w:rPr>
          <w:color w:val="000000"/>
          <w:sz w:val="28"/>
          <w:szCs w:val="28"/>
          <w:lang w:val="en-US"/>
        </w:rPr>
        <w:t>cổ vũ mạnh mẽ phong trào đấu tranh giành độc lập dân tộc và tiến lên chủ nghĩa xã hội trên thế giới</w:t>
      </w:r>
      <w:r w:rsidRPr="00215721">
        <w:rPr>
          <w:color w:val="000000"/>
          <w:sz w:val="28"/>
          <w:szCs w:val="28"/>
        </w:rPr>
        <w:t xml:space="preserve">. Sự thất bại toàn diện cả về chiến lược quân sự và chính trị của đế quốc Mỹ báo hiệu sự sụp đổ của chủ nghĩa thực dân mới. Sau </w:t>
      </w:r>
      <w:r w:rsidR="00E62FF1">
        <w:rPr>
          <w:color w:val="000000"/>
          <w:sz w:val="28"/>
          <w:szCs w:val="28"/>
          <w:lang w:val="en-US"/>
        </w:rPr>
        <w:t>C</w:t>
      </w:r>
      <w:r w:rsidRPr="00215721">
        <w:rPr>
          <w:color w:val="000000"/>
          <w:sz w:val="28"/>
          <w:szCs w:val="28"/>
        </w:rPr>
        <w:t xml:space="preserve">hiến thắng </w:t>
      </w:r>
      <w:r w:rsidR="00A85009">
        <w:rPr>
          <w:color w:val="000000"/>
          <w:sz w:val="28"/>
          <w:szCs w:val="28"/>
          <w:lang w:val="en-US"/>
        </w:rPr>
        <w:t>“</w:t>
      </w:r>
      <w:r w:rsidRPr="00215721">
        <w:rPr>
          <w:color w:val="000000"/>
          <w:sz w:val="28"/>
          <w:szCs w:val="28"/>
        </w:rPr>
        <w:t>Hà Nội - Điện Biên Phủ trên không</w:t>
      </w:r>
      <w:r w:rsidR="00A85009">
        <w:rPr>
          <w:color w:val="000000"/>
          <w:sz w:val="28"/>
          <w:szCs w:val="28"/>
          <w:lang w:val="en-US"/>
        </w:rPr>
        <w:t>”</w:t>
      </w:r>
      <w:r w:rsidRPr="00215721">
        <w:rPr>
          <w:color w:val="000000"/>
          <w:sz w:val="28"/>
          <w:szCs w:val="28"/>
        </w:rPr>
        <w:t xml:space="preserve"> và thắng lợi vĩ đại của nhân dân Việt Nam trong </w:t>
      </w:r>
      <w:r w:rsidRPr="00215721">
        <w:rPr>
          <w:color w:val="000000"/>
          <w:sz w:val="28"/>
          <w:szCs w:val="28"/>
        </w:rPr>
        <w:lastRenderedPageBreak/>
        <w:t>cuộc kháng chiến chống Mỹ, cứu nước, nhiều nước thuộc thế giới thứ ba đã đứng lên đấu tranh giành độc lập, chủ quyền.</w:t>
      </w:r>
    </w:p>
    <w:p w14:paraId="5D4313F1" w14:textId="339E2178" w:rsidR="00B01AA3" w:rsidRDefault="00FF4165" w:rsidP="002B7682">
      <w:pPr>
        <w:pStyle w:val="NormalWeb"/>
        <w:shd w:val="clear" w:color="auto" w:fill="FFFFFF"/>
        <w:spacing w:before="120" w:beforeAutospacing="0" w:after="120" w:afterAutospacing="0" w:line="300" w:lineRule="auto"/>
        <w:ind w:firstLine="624"/>
        <w:jc w:val="both"/>
        <w:rPr>
          <w:color w:val="000000"/>
          <w:sz w:val="28"/>
          <w:szCs w:val="28"/>
        </w:rPr>
      </w:pPr>
      <w:r w:rsidRPr="0057032D">
        <w:rPr>
          <w:b/>
          <w:bCs/>
          <w:i/>
          <w:color w:val="000000"/>
          <w:sz w:val="28"/>
          <w:szCs w:val="28"/>
        </w:rPr>
        <w:t xml:space="preserve">Thứ </w:t>
      </w:r>
      <w:r w:rsidR="00745BD3" w:rsidRPr="0057032D">
        <w:rPr>
          <w:b/>
          <w:bCs/>
          <w:i/>
          <w:color w:val="000000"/>
          <w:sz w:val="28"/>
          <w:szCs w:val="28"/>
          <w:lang w:val="en-US"/>
        </w:rPr>
        <w:t>năm</w:t>
      </w:r>
      <w:r w:rsidRPr="00FF4165">
        <w:rPr>
          <w:i/>
          <w:color w:val="000000"/>
          <w:sz w:val="28"/>
          <w:szCs w:val="28"/>
        </w:rPr>
        <w:t>,</w:t>
      </w:r>
      <w:r>
        <w:rPr>
          <w:color w:val="000000"/>
          <w:sz w:val="28"/>
          <w:szCs w:val="28"/>
        </w:rPr>
        <w:t xml:space="preserve"> </w:t>
      </w:r>
      <w:r w:rsidR="00E62FF1">
        <w:rPr>
          <w:color w:val="000000"/>
          <w:sz w:val="28"/>
          <w:szCs w:val="28"/>
          <w:lang w:val="en-US"/>
        </w:rPr>
        <w:t>C</w:t>
      </w:r>
      <w:r w:rsidR="00121339" w:rsidRPr="00CE1EDA">
        <w:rPr>
          <w:color w:val="000000"/>
          <w:sz w:val="28"/>
          <w:szCs w:val="28"/>
        </w:rPr>
        <w:t xml:space="preserve">hiến thắng </w:t>
      </w:r>
      <w:r w:rsidR="005650F3" w:rsidRPr="00CE1EDA">
        <w:rPr>
          <w:color w:val="000000"/>
          <w:sz w:val="28"/>
          <w:szCs w:val="28"/>
          <w:lang w:val="en-US"/>
        </w:rPr>
        <w:t>“</w:t>
      </w:r>
      <w:r w:rsidR="00121339" w:rsidRPr="00CE1EDA">
        <w:rPr>
          <w:color w:val="000000"/>
          <w:sz w:val="28"/>
          <w:szCs w:val="28"/>
        </w:rPr>
        <w:t>Hà Nội - Điện Biên Phủ trên không</w:t>
      </w:r>
      <w:r w:rsidR="005650F3" w:rsidRPr="00CE1EDA">
        <w:rPr>
          <w:color w:val="000000"/>
          <w:sz w:val="28"/>
          <w:szCs w:val="28"/>
          <w:lang w:val="en-US"/>
        </w:rPr>
        <w:t>”</w:t>
      </w:r>
      <w:r w:rsidR="00121339" w:rsidRPr="00CE1EDA">
        <w:rPr>
          <w:color w:val="000000"/>
          <w:sz w:val="28"/>
          <w:szCs w:val="28"/>
        </w:rPr>
        <w:t xml:space="preserve"> đã chứng minh sức sống của học thuyết Mác - Lênin về chiến tranh</w:t>
      </w:r>
      <w:r w:rsidR="002E6CF0">
        <w:rPr>
          <w:color w:val="000000"/>
          <w:sz w:val="28"/>
          <w:szCs w:val="28"/>
          <w:lang w:val="en-US"/>
        </w:rPr>
        <w:t xml:space="preserve">, </w:t>
      </w:r>
      <w:r w:rsidR="00121339" w:rsidRPr="00CE1EDA">
        <w:rPr>
          <w:color w:val="000000"/>
          <w:sz w:val="28"/>
          <w:szCs w:val="28"/>
        </w:rPr>
        <w:t>cách mạng và giá trị tư tưởng quân sự Hồ Chí Minh.</w:t>
      </w:r>
      <w:r w:rsidR="00121339" w:rsidRPr="00215721">
        <w:rPr>
          <w:color w:val="000000"/>
          <w:sz w:val="28"/>
          <w:szCs w:val="28"/>
        </w:rPr>
        <w:t xml:space="preserve"> Đó là những quan điểm, tư tưởng về nguồn gốc, bản chất, tính chất của chiến tranh, về xây dựng quân đội kiểu mới của giai cấp công nhân, xây dựng nền quốc phòng toàn dân và tiến hành chiến tranh nhân dân bảo vệ Tổ quốc, bảo vệ thành quả cách mạng... </w:t>
      </w:r>
      <w:r w:rsidR="006F2CDE">
        <w:rPr>
          <w:color w:val="000000"/>
          <w:sz w:val="28"/>
          <w:szCs w:val="28"/>
          <w:lang w:val="en-US"/>
        </w:rPr>
        <w:t>N</w:t>
      </w:r>
      <w:r w:rsidR="00121339" w:rsidRPr="00215721">
        <w:rPr>
          <w:color w:val="000000"/>
          <w:sz w:val="28"/>
          <w:szCs w:val="28"/>
        </w:rPr>
        <w:t>hững quan điểm, tư tưởng đó đã được Đảng ta quán triệt sâu sắc, vận dụng sáng tạo, hiệu quả, thể hiện trong đường lối kháng chiến toàn dân, toàn diện, trường kỳ, dựa vào sức mình là chính</w:t>
      </w:r>
      <w:r w:rsidR="0083181C">
        <w:rPr>
          <w:color w:val="000000"/>
          <w:sz w:val="28"/>
          <w:szCs w:val="28"/>
          <w:lang w:val="en-US"/>
        </w:rPr>
        <w:t>;</w:t>
      </w:r>
      <w:r w:rsidR="00121339" w:rsidRPr="00215721">
        <w:rPr>
          <w:color w:val="000000"/>
          <w:sz w:val="28"/>
          <w:szCs w:val="28"/>
        </w:rPr>
        <w:t xml:space="preserve"> kết hợp </w:t>
      </w:r>
      <w:r w:rsidR="0083181C">
        <w:rPr>
          <w:color w:val="000000"/>
          <w:sz w:val="28"/>
          <w:szCs w:val="28"/>
          <w:lang w:val="en-US"/>
        </w:rPr>
        <w:t xml:space="preserve">sức mạnh dân tộc </w:t>
      </w:r>
      <w:r w:rsidR="00121339" w:rsidRPr="00215721">
        <w:rPr>
          <w:color w:val="000000"/>
          <w:sz w:val="28"/>
          <w:szCs w:val="28"/>
        </w:rPr>
        <w:t>với sức mạnh thời đại để chiến thắng mọi kẻ thù.</w:t>
      </w:r>
    </w:p>
    <w:p w14:paraId="2DB89983" w14:textId="7577D212" w:rsidR="006C1D1A" w:rsidRPr="00D95BBD" w:rsidRDefault="00D95BBD" w:rsidP="002B7682">
      <w:pPr>
        <w:pStyle w:val="NormalWeb"/>
        <w:spacing w:before="120" w:beforeAutospacing="0" w:after="120" w:afterAutospacing="0" w:line="300" w:lineRule="auto"/>
        <w:ind w:firstLine="624"/>
        <w:jc w:val="both"/>
        <w:rPr>
          <w:rFonts w:ascii="Times New Roman Bold" w:hAnsi="Times New Roman Bold"/>
          <w:color w:val="000000"/>
          <w:sz w:val="28"/>
          <w:szCs w:val="28"/>
        </w:rPr>
      </w:pPr>
      <w:r w:rsidRPr="00D95BBD">
        <w:rPr>
          <w:rFonts w:ascii="Times New Roman Bold" w:hAnsi="Times New Roman Bold"/>
          <w:b/>
          <w:bCs/>
          <w:color w:val="000000"/>
          <w:sz w:val="28"/>
          <w:szCs w:val="28"/>
          <w:lang w:val="en-US"/>
        </w:rPr>
        <w:t>2</w:t>
      </w:r>
      <w:r w:rsidR="006C1D1A" w:rsidRPr="00D95BBD">
        <w:rPr>
          <w:rFonts w:ascii="Times New Roman Bold" w:hAnsi="Times New Roman Bold"/>
          <w:b/>
          <w:bCs/>
          <w:color w:val="000000"/>
          <w:sz w:val="28"/>
          <w:szCs w:val="28"/>
        </w:rPr>
        <w:t>. Bài h</w:t>
      </w:r>
      <w:r w:rsidR="00FF4165" w:rsidRPr="00D95BBD">
        <w:rPr>
          <w:rFonts w:ascii="Times New Roman Bold" w:hAnsi="Times New Roman Bold"/>
          <w:b/>
          <w:bCs/>
          <w:color w:val="000000"/>
          <w:sz w:val="28"/>
          <w:szCs w:val="28"/>
        </w:rPr>
        <w:t xml:space="preserve">ọc kinh nghiệm </w:t>
      </w:r>
    </w:p>
    <w:p w14:paraId="69FAB11E" w14:textId="7A74A916" w:rsidR="007E2BB9" w:rsidRPr="00CE1EDA" w:rsidRDefault="00AA644F" w:rsidP="002B7682">
      <w:pPr>
        <w:pStyle w:val="NormalWeb"/>
        <w:shd w:val="clear" w:color="auto" w:fill="FFFFFF"/>
        <w:spacing w:before="120" w:beforeAutospacing="0" w:after="120" w:afterAutospacing="0" w:line="300" w:lineRule="auto"/>
        <w:ind w:firstLine="624"/>
        <w:jc w:val="both"/>
        <w:rPr>
          <w:color w:val="000000"/>
          <w:sz w:val="28"/>
          <w:szCs w:val="28"/>
          <w:lang w:val="en-US"/>
        </w:rPr>
      </w:pPr>
      <w:r>
        <w:rPr>
          <w:color w:val="000000"/>
          <w:sz w:val="28"/>
          <w:szCs w:val="28"/>
          <w:lang w:val="en-US"/>
        </w:rPr>
        <w:t xml:space="preserve">- </w:t>
      </w:r>
      <w:r w:rsidR="007E2BB9" w:rsidRPr="00FF4165">
        <w:rPr>
          <w:color w:val="000000"/>
          <w:sz w:val="28"/>
          <w:szCs w:val="28"/>
        </w:rPr>
        <w:t xml:space="preserve">Chiến thắng </w:t>
      </w:r>
      <w:r w:rsidR="00B5766E">
        <w:rPr>
          <w:color w:val="000000"/>
          <w:sz w:val="28"/>
          <w:szCs w:val="28"/>
          <w:lang w:val="en-US"/>
        </w:rPr>
        <w:t>“</w:t>
      </w:r>
      <w:r w:rsidR="007E2BB9" w:rsidRPr="00FF4165">
        <w:rPr>
          <w:color w:val="000000"/>
          <w:sz w:val="28"/>
          <w:szCs w:val="28"/>
        </w:rPr>
        <w:t>Hà Nội - Điện Biên Phủ trên không</w:t>
      </w:r>
      <w:r w:rsidR="00B5766E">
        <w:rPr>
          <w:color w:val="000000"/>
          <w:sz w:val="28"/>
          <w:szCs w:val="28"/>
          <w:lang w:val="en-US"/>
        </w:rPr>
        <w:t>”</w:t>
      </w:r>
      <w:r w:rsidR="007E2BB9" w:rsidRPr="00FF4165">
        <w:rPr>
          <w:color w:val="000000"/>
          <w:sz w:val="28"/>
          <w:szCs w:val="28"/>
        </w:rPr>
        <w:t xml:space="preserve"> đã góp phần tạo ra bước ngoặt lịch sử, làm thay đổi căn bản cục diện của cuộc kháng chiến chống Mỹ cứu nước, buộc Chính phủ Mỹ phải ký Hiệp định Pari, chấm dứt chiến tranh, lập lại hoà bình ở Việt Nam, tiến tới giải phóng hoàn toàn miền Nam, thống nhất đất nước. Chiến thắng cũng để lại nhiều bài học kinh nghiệm quý báu cho sự nghiệp xây dựng và bảo vệ Tổ quốc hiện nay</w:t>
      </w:r>
      <w:r w:rsidR="00781BDC">
        <w:rPr>
          <w:color w:val="000000"/>
          <w:sz w:val="28"/>
          <w:szCs w:val="28"/>
          <w:lang w:val="en-US"/>
        </w:rPr>
        <w:t>,</w:t>
      </w:r>
      <w:r w:rsidR="00CE1EDA">
        <w:rPr>
          <w:color w:val="000000"/>
          <w:sz w:val="28"/>
          <w:szCs w:val="28"/>
          <w:lang w:val="en-US"/>
        </w:rPr>
        <w:t xml:space="preserve"> đó là:</w:t>
      </w:r>
    </w:p>
    <w:p w14:paraId="20D2EC35" w14:textId="20F2C307" w:rsidR="00E81FA1" w:rsidRPr="00E81FA1" w:rsidRDefault="00E81FA1" w:rsidP="002B7682">
      <w:pPr>
        <w:pStyle w:val="NormalWeb"/>
        <w:shd w:val="clear" w:color="auto" w:fill="FFFFFF"/>
        <w:spacing w:before="120" w:beforeAutospacing="0" w:after="120" w:afterAutospacing="0" w:line="300" w:lineRule="auto"/>
        <w:ind w:firstLine="567"/>
        <w:jc w:val="both"/>
        <w:rPr>
          <w:color w:val="000000"/>
          <w:sz w:val="28"/>
          <w:szCs w:val="28"/>
          <w:lang w:val="en-US"/>
        </w:rPr>
      </w:pPr>
      <w:r>
        <w:rPr>
          <w:color w:val="000000"/>
          <w:sz w:val="28"/>
          <w:szCs w:val="28"/>
          <w:lang w:val="en-US"/>
        </w:rPr>
        <w:t xml:space="preserve">- </w:t>
      </w:r>
      <w:r w:rsidRPr="00E81FA1">
        <w:rPr>
          <w:color w:val="000000"/>
          <w:sz w:val="28"/>
          <w:szCs w:val="28"/>
          <w:lang w:val="en-US"/>
        </w:rPr>
        <w:t xml:space="preserve">Giữ vững sự lãnh đạo tuyệt đối, trực tiếp về mọi mặt của Đảng, </w:t>
      </w:r>
      <w:r w:rsidR="00A8481E">
        <w:rPr>
          <w:color w:val="000000"/>
          <w:sz w:val="28"/>
          <w:szCs w:val="28"/>
          <w:lang w:val="en-US"/>
        </w:rPr>
        <w:t xml:space="preserve">của </w:t>
      </w:r>
      <w:r w:rsidRPr="00E81FA1">
        <w:rPr>
          <w:color w:val="000000"/>
          <w:sz w:val="28"/>
          <w:szCs w:val="28"/>
          <w:lang w:val="en-US"/>
        </w:rPr>
        <w:t xml:space="preserve">cấp ủy các cấp; làm tốt công tác chính trị, tư tưởng; tăng cường sức mạnh, ý chí chiến đấu, xây dựng tinh thần chủ động, </w:t>
      </w:r>
      <w:r w:rsidR="00BB3095">
        <w:rPr>
          <w:color w:val="000000"/>
          <w:sz w:val="28"/>
          <w:szCs w:val="28"/>
          <w:lang w:val="en-US"/>
        </w:rPr>
        <w:t xml:space="preserve">dám đánh, </w:t>
      </w:r>
      <w:r w:rsidRPr="00E81FA1">
        <w:rPr>
          <w:color w:val="000000"/>
          <w:sz w:val="28"/>
          <w:szCs w:val="28"/>
          <w:lang w:val="en-US"/>
        </w:rPr>
        <w:t>quyết đánh và quyết thắng.</w:t>
      </w:r>
    </w:p>
    <w:p w14:paraId="56BC77A8" w14:textId="77777777" w:rsidR="00E81FA1" w:rsidRPr="00E81FA1" w:rsidRDefault="00E81FA1" w:rsidP="002B7682">
      <w:pPr>
        <w:pStyle w:val="NormalWeb"/>
        <w:shd w:val="clear" w:color="auto" w:fill="FFFFFF"/>
        <w:spacing w:before="120" w:beforeAutospacing="0" w:after="120" w:afterAutospacing="0" w:line="300" w:lineRule="auto"/>
        <w:ind w:firstLine="567"/>
        <w:jc w:val="both"/>
        <w:rPr>
          <w:color w:val="000000"/>
          <w:sz w:val="28"/>
          <w:szCs w:val="28"/>
          <w:lang w:val="en-US"/>
        </w:rPr>
      </w:pPr>
      <w:r w:rsidRPr="00E81FA1">
        <w:rPr>
          <w:color w:val="000000"/>
          <w:sz w:val="28"/>
          <w:szCs w:val="28"/>
          <w:lang w:val="en-US"/>
        </w:rPr>
        <w:t>- Kế thừa và phát huy nghệ thuật quân sự lấy ít địch nhiều, lấy nhỏ đánh lớn trên cơ sở phát huy sức mạnh tổng hợp của toàn dân tộc, vừa đánh, vừa tìm cách đánh sáng tạo.</w:t>
      </w:r>
    </w:p>
    <w:p w14:paraId="17475009" w14:textId="401BF4A5" w:rsidR="00E81FA1" w:rsidRPr="00E81FA1" w:rsidRDefault="00E81FA1" w:rsidP="002B7682">
      <w:pPr>
        <w:pStyle w:val="NormalWeb"/>
        <w:shd w:val="clear" w:color="auto" w:fill="FFFFFF"/>
        <w:spacing w:before="120" w:beforeAutospacing="0" w:after="120" w:afterAutospacing="0" w:line="300" w:lineRule="auto"/>
        <w:ind w:firstLine="567"/>
        <w:jc w:val="both"/>
        <w:rPr>
          <w:color w:val="000000"/>
          <w:sz w:val="28"/>
          <w:szCs w:val="28"/>
          <w:lang w:val="en-US"/>
        </w:rPr>
      </w:pPr>
      <w:r w:rsidRPr="00E81FA1">
        <w:rPr>
          <w:color w:val="000000"/>
          <w:sz w:val="28"/>
          <w:szCs w:val="28"/>
          <w:lang w:val="en-US"/>
        </w:rPr>
        <w:t>- Chủ động nắm, nghiên cứu, phân tích, dự báo, đánh giá đúng tình hình</w:t>
      </w:r>
      <w:r w:rsidR="001B0317">
        <w:rPr>
          <w:color w:val="000000"/>
          <w:sz w:val="28"/>
          <w:szCs w:val="28"/>
          <w:lang w:val="en-US"/>
        </w:rPr>
        <w:t>;</w:t>
      </w:r>
      <w:r w:rsidRPr="00E81FA1">
        <w:rPr>
          <w:color w:val="000000"/>
          <w:sz w:val="28"/>
          <w:szCs w:val="28"/>
          <w:lang w:val="en-US"/>
        </w:rPr>
        <w:t xml:space="preserve"> thường xuyên theo dõi, nắm chắc âm mưu, thủ đoạn của địch, nắm vững lực lượng, phương tiện, ý đồ và hướng tiến công chủ yếu của địch để có phương án tác chiến phù hợp, </w:t>
      </w:r>
      <w:r w:rsidR="00BB3095">
        <w:rPr>
          <w:color w:val="000000"/>
          <w:sz w:val="28"/>
          <w:szCs w:val="28"/>
          <w:lang w:val="en-US"/>
        </w:rPr>
        <w:t xml:space="preserve">kịp thời, </w:t>
      </w:r>
      <w:r w:rsidRPr="00E81FA1">
        <w:rPr>
          <w:color w:val="000000"/>
          <w:sz w:val="28"/>
          <w:szCs w:val="28"/>
          <w:lang w:val="en-US"/>
        </w:rPr>
        <w:t>hiệu quả.</w:t>
      </w:r>
    </w:p>
    <w:p w14:paraId="25D6213E" w14:textId="5671DB78" w:rsidR="00E81FA1" w:rsidRPr="00E81FA1" w:rsidRDefault="00E81FA1" w:rsidP="002B7682">
      <w:pPr>
        <w:pStyle w:val="NormalWeb"/>
        <w:shd w:val="clear" w:color="auto" w:fill="FFFFFF"/>
        <w:spacing w:before="120" w:beforeAutospacing="0" w:after="120" w:afterAutospacing="0" w:line="300" w:lineRule="auto"/>
        <w:ind w:firstLine="567"/>
        <w:jc w:val="both"/>
        <w:rPr>
          <w:color w:val="000000"/>
          <w:sz w:val="28"/>
          <w:szCs w:val="28"/>
          <w:lang w:val="en-US"/>
        </w:rPr>
      </w:pPr>
      <w:r w:rsidRPr="00E81FA1">
        <w:rPr>
          <w:color w:val="000000"/>
          <w:sz w:val="28"/>
          <w:szCs w:val="28"/>
          <w:lang w:val="en-US"/>
        </w:rPr>
        <w:t>- Xây dựng lực lượng vũ trang ba thứ quân, xây dựng khu vực phòng thủ, thế trận quốc phòng toàn dân, phòng không nhân dân vững chắc</w:t>
      </w:r>
      <w:r w:rsidR="008060BD">
        <w:rPr>
          <w:color w:val="000000"/>
          <w:sz w:val="28"/>
          <w:szCs w:val="28"/>
          <w:lang w:val="en-US"/>
        </w:rPr>
        <w:t>;</w:t>
      </w:r>
      <w:r w:rsidRPr="00E81FA1">
        <w:rPr>
          <w:color w:val="000000"/>
          <w:sz w:val="28"/>
          <w:szCs w:val="28"/>
          <w:lang w:val="en-US"/>
        </w:rPr>
        <w:t xml:space="preserve"> phát huy tốt vai trò nòng cốt của các lực lượng thường trực Phòng không - Không quân.</w:t>
      </w:r>
    </w:p>
    <w:p w14:paraId="092C70A3" w14:textId="79A849D4" w:rsidR="00D0028B" w:rsidRDefault="00E81FA1" w:rsidP="002B7682">
      <w:pPr>
        <w:pStyle w:val="NormalWeb"/>
        <w:shd w:val="clear" w:color="auto" w:fill="FFFFFF"/>
        <w:spacing w:before="120" w:beforeAutospacing="0" w:after="120" w:afterAutospacing="0" w:line="300" w:lineRule="auto"/>
        <w:ind w:firstLine="567"/>
        <w:jc w:val="both"/>
        <w:rPr>
          <w:color w:val="000000"/>
          <w:sz w:val="28"/>
          <w:szCs w:val="28"/>
          <w:lang w:val="en-US"/>
        </w:rPr>
      </w:pPr>
      <w:r w:rsidRPr="00E81FA1">
        <w:rPr>
          <w:color w:val="000000"/>
          <w:sz w:val="28"/>
          <w:szCs w:val="28"/>
          <w:lang w:val="en-US"/>
        </w:rPr>
        <w:lastRenderedPageBreak/>
        <w:t>- Nêu cao tinh thần độc lập</w:t>
      </w:r>
      <w:r w:rsidR="0088713C">
        <w:rPr>
          <w:color w:val="000000"/>
          <w:sz w:val="28"/>
          <w:szCs w:val="28"/>
          <w:lang w:val="en-US"/>
        </w:rPr>
        <w:t>,</w:t>
      </w:r>
      <w:r w:rsidRPr="00E81FA1">
        <w:rPr>
          <w:color w:val="000000"/>
          <w:sz w:val="28"/>
          <w:szCs w:val="28"/>
          <w:lang w:val="en-US"/>
        </w:rPr>
        <w:t xml:space="preserve"> tự chủ, tự lực, tự cường</w:t>
      </w:r>
      <w:r w:rsidR="0088713C">
        <w:rPr>
          <w:color w:val="000000"/>
          <w:sz w:val="28"/>
          <w:szCs w:val="28"/>
          <w:lang w:val="en-US"/>
        </w:rPr>
        <w:t>;</w:t>
      </w:r>
      <w:r w:rsidRPr="00E81FA1">
        <w:rPr>
          <w:color w:val="000000"/>
          <w:sz w:val="28"/>
          <w:szCs w:val="28"/>
          <w:lang w:val="en-US"/>
        </w:rPr>
        <w:t xml:space="preserve"> tranh thủ sự ủng hộ, giúp đỡ của bạn bè quốc tế, của nhân dân tiến bộ, yêu chuộng hòa bình trên</w:t>
      </w:r>
      <w:r w:rsidR="001B0317">
        <w:rPr>
          <w:color w:val="000000"/>
          <w:sz w:val="28"/>
          <w:szCs w:val="28"/>
          <w:lang w:val="en-US"/>
        </w:rPr>
        <w:t xml:space="preserve"> toàn</w:t>
      </w:r>
      <w:r w:rsidRPr="00E81FA1">
        <w:rPr>
          <w:color w:val="000000"/>
          <w:sz w:val="28"/>
          <w:szCs w:val="28"/>
          <w:lang w:val="en-US"/>
        </w:rPr>
        <w:t xml:space="preserve"> thế giới.</w:t>
      </w:r>
    </w:p>
    <w:p w14:paraId="37FEFAB1" w14:textId="2E94451F" w:rsidR="00121339" w:rsidRPr="00D939AC" w:rsidRDefault="00B01AA3" w:rsidP="002B7682">
      <w:pPr>
        <w:pStyle w:val="NormalWeb"/>
        <w:shd w:val="clear" w:color="auto" w:fill="FFFFFF"/>
        <w:spacing w:before="120" w:beforeAutospacing="0" w:after="120" w:afterAutospacing="0" w:line="300" w:lineRule="auto"/>
        <w:ind w:firstLine="567"/>
        <w:jc w:val="both"/>
        <w:rPr>
          <w:color w:val="000000"/>
          <w:sz w:val="26"/>
          <w:szCs w:val="26"/>
        </w:rPr>
      </w:pPr>
      <w:r w:rsidRPr="00D939AC">
        <w:rPr>
          <w:b/>
          <w:bCs/>
          <w:color w:val="000000"/>
          <w:sz w:val="26"/>
          <w:szCs w:val="26"/>
          <w:lang w:val="en-US"/>
        </w:rPr>
        <w:t xml:space="preserve">IV. </w:t>
      </w:r>
      <w:r w:rsidR="00121339" w:rsidRPr="00D939AC">
        <w:rPr>
          <w:b/>
          <w:bCs/>
          <w:color w:val="000000"/>
          <w:sz w:val="26"/>
          <w:szCs w:val="26"/>
        </w:rPr>
        <w:t xml:space="preserve">PHÁT HUY TINH THẦN CHIẾN THẮNG </w:t>
      </w:r>
      <w:r w:rsidR="00B5766E">
        <w:rPr>
          <w:b/>
          <w:bCs/>
          <w:color w:val="000000"/>
          <w:sz w:val="26"/>
          <w:szCs w:val="26"/>
          <w:lang w:val="en-US"/>
        </w:rPr>
        <w:t>“</w:t>
      </w:r>
      <w:r w:rsidR="00121339" w:rsidRPr="00D939AC">
        <w:rPr>
          <w:b/>
          <w:bCs/>
          <w:color w:val="000000"/>
          <w:sz w:val="26"/>
          <w:szCs w:val="26"/>
        </w:rPr>
        <w:t>HÀ NỘI - ĐIỆN BIÊN PHỦ TRÊN</w:t>
      </w:r>
      <w:r w:rsidR="00F46018" w:rsidRPr="00D939AC">
        <w:rPr>
          <w:b/>
          <w:bCs/>
          <w:color w:val="000000"/>
          <w:sz w:val="26"/>
          <w:szCs w:val="26"/>
          <w:lang w:val="en-US"/>
        </w:rPr>
        <w:t xml:space="preserve"> </w:t>
      </w:r>
      <w:r w:rsidR="00121339" w:rsidRPr="00D939AC">
        <w:rPr>
          <w:b/>
          <w:bCs/>
          <w:color w:val="000000"/>
          <w:sz w:val="26"/>
          <w:szCs w:val="26"/>
        </w:rPr>
        <w:t>KHÔNG</w:t>
      </w:r>
      <w:r w:rsidR="00B5766E">
        <w:rPr>
          <w:b/>
          <w:bCs/>
          <w:color w:val="000000"/>
          <w:sz w:val="26"/>
          <w:szCs w:val="26"/>
          <w:lang w:val="en-US"/>
        </w:rPr>
        <w:t>”</w:t>
      </w:r>
      <w:r w:rsidR="00F46018" w:rsidRPr="00D939AC">
        <w:rPr>
          <w:b/>
          <w:bCs/>
          <w:color w:val="000000"/>
          <w:sz w:val="26"/>
          <w:szCs w:val="26"/>
          <w:lang w:val="en-US"/>
        </w:rPr>
        <w:t xml:space="preserve"> </w:t>
      </w:r>
      <w:r w:rsidR="00121339" w:rsidRPr="00D939AC">
        <w:rPr>
          <w:b/>
          <w:bCs/>
          <w:color w:val="000000"/>
          <w:sz w:val="26"/>
          <w:szCs w:val="26"/>
        </w:rPr>
        <w:t>TRONG SỰ NGHIỆP XÂY DỰNG VÀ BẢO VỆ</w:t>
      </w:r>
      <w:r w:rsidR="00D939AC">
        <w:rPr>
          <w:b/>
          <w:bCs/>
          <w:color w:val="000000"/>
          <w:sz w:val="26"/>
          <w:szCs w:val="26"/>
          <w:lang w:val="en-US"/>
        </w:rPr>
        <w:t xml:space="preserve"> </w:t>
      </w:r>
      <w:r w:rsidR="00121339" w:rsidRPr="00D939AC">
        <w:rPr>
          <w:b/>
          <w:bCs/>
          <w:color w:val="000000"/>
          <w:sz w:val="26"/>
          <w:szCs w:val="26"/>
        </w:rPr>
        <w:t>TỔ QUỐC VIỆT NAM XÃ HỘI CHỦ NGHĨA</w:t>
      </w:r>
    </w:p>
    <w:p w14:paraId="1EF0C760" w14:textId="77777777" w:rsidR="008D4EC4" w:rsidRDefault="00616A0A" w:rsidP="002B7682">
      <w:pPr>
        <w:tabs>
          <w:tab w:val="left" w:pos="567"/>
        </w:tabs>
        <w:spacing w:before="120" w:after="120" w:line="300" w:lineRule="auto"/>
        <w:ind w:firstLine="567"/>
        <w:jc w:val="both"/>
        <w:rPr>
          <w:sz w:val="28"/>
          <w:szCs w:val="28"/>
        </w:rPr>
      </w:pPr>
      <w:r w:rsidRPr="00616A0A">
        <w:rPr>
          <w:sz w:val="28"/>
          <w:szCs w:val="28"/>
        </w:rPr>
        <w:t xml:space="preserve">Trong sự nghiệp đổi mới, công nghiệp hóa, hiện đại hóa đất nước, các địa phương </w:t>
      </w:r>
      <w:r w:rsidR="006F2CDE">
        <w:rPr>
          <w:sz w:val="28"/>
          <w:szCs w:val="28"/>
        </w:rPr>
        <w:t xml:space="preserve">trên </w:t>
      </w:r>
      <w:r w:rsidR="0043218E">
        <w:rPr>
          <w:sz w:val="28"/>
          <w:szCs w:val="28"/>
        </w:rPr>
        <w:t>cả nước</w:t>
      </w:r>
      <w:r w:rsidRPr="00616A0A">
        <w:rPr>
          <w:sz w:val="28"/>
          <w:szCs w:val="28"/>
        </w:rPr>
        <w:t xml:space="preserve"> đã chủ động phát huy nội lực để phát triển kinh tế - xã hội, văn hóa, giữ vững ổn định chính trị, tăng cường quốc phòng - an ninh, thực hiện tốt các chính sách xã hội, tạo sự phát triển nhanh, bền vững và </w:t>
      </w:r>
      <w:r w:rsidR="006F2CDE">
        <w:rPr>
          <w:sz w:val="28"/>
          <w:szCs w:val="28"/>
        </w:rPr>
        <w:t>gi</w:t>
      </w:r>
      <w:r w:rsidRPr="00616A0A">
        <w:rPr>
          <w:sz w:val="28"/>
          <w:szCs w:val="28"/>
        </w:rPr>
        <w:t>ành được nhiều thành tựu quan trọng trên tất cả các lĩnh</w:t>
      </w:r>
      <w:r w:rsidR="006F2CDE">
        <w:rPr>
          <w:sz w:val="28"/>
          <w:szCs w:val="28"/>
        </w:rPr>
        <w:t xml:space="preserve"> vực</w:t>
      </w:r>
      <w:r w:rsidRPr="00616A0A">
        <w:rPr>
          <w:sz w:val="28"/>
          <w:szCs w:val="28"/>
        </w:rPr>
        <w:t xml:space="preserve">. Đến nay, </w:t>
      </w:r>
      <w:r w:rsidR="000203D7">
        <w:rPr>
          <w:sz w:val="28"/>
          <w:szCs w:val="28"/>
        </w:rPr>
        <w:t xml:space="preserve">Hà Nội, </w:t>
      </w:r>
      <w:r w:rsidRPr="00616A0A">
        <w:rPr>
          <w:sz w:val="28"/>
          <w:szCs w:val="28"/>
        </w:rPr>
        <w:t>Quảng Ninh, Hải Phòng,</w:t>
      </w:r>
      <w:r w:rsidR="00576CDB">
        <w:rPr>
          <w:sz w:val="28"/>
          <w:szCs w:val="28"/>
        </w:rPr>
        <w:t xml:space="preserve"> </w:t>
      </w:r>
      <w:r w:rsidRPr="00616A0A">
        <w:rPr>
          <w:sz w:val="28"/>
          <w:szCs w:val="28"/>
        </w:rPr>
        <w:t>Vĩnh Phúc</w:t>
      </w:r>
      <w:r w:rsidR="000203D7">
        <w:rPr>
          <w:sz w:val="28"/>
          <w:szCs w:val="28"/>
        </w:rPr>
        <w:t>, Bắc Ninh</w:t>
      </w:r>
      <w:r w:rsidRPr="00616A0A">
        <w:rPr>
          <w:sz w:val="28"/>
          <w:szCs w:val="28"/>
        </w:rPr>
        <w:t xml:space="preserve"> luôn nằm trong </w:t>
      </w:r>
      <w:r w:rsidR="00582E23">
        <w:rPr>
          <w:sz w:val="28"/>
          <w:szCs w:val="28"/>
        </w:rPr>
        <w:t xml:space="preserve">danh sách </w:t>
      </w:r>
      <w:r w:rsidRPr="00616A0A">
        <w:rPr>
          <w:sz w:val="28"/>
          <w:szCs w:val="28"/>
        </w:rPr>
        <w:t>những địa phương dẫn đầu cả nước về chỉ số cạnh tranh cấp tỉnh (PCI)</w:t>
      </w:r>
      <w:r w:rsidR="000203D7">
        <w:rPr>
          <w:sz w:val="28"/>
          <w:szCs w:val="28"/>
        </w:rPr>
        <w:t>,</w:t>
      </w:r>
      <w:r w:rsidRPr="00616A0A">
        <w:rPr>
          <w:sz w:val="28"/>
          <w:szCs w:val="28"/>
        </w:rPr>
        <w:t xml:space="preserve"> </w:t>
      </w:r>
      <w:r w:rsidR="00EA7B1A" w:rsidRPr="00EA7B1A">
        <w:rPr>
          <w:sz w:val="28"/>
          <w:szCs w:val="28"/>
        </w:rPr>
        <w:t xml:space="preserve">dẫn đầu về đóng góp cho ngân sách Nhà nước </w:t>
      </w:r>
      <w:r w:rsidR="00EA7B1A">
        <w:rPr>
          <w:sz w:val="28"/>
          <w:szCs w:val="28"/>
        </w:rPr>
        <w:t xml:space="preserve">và </w:t>
      </w:r>
      <w:r w:rsidRPr="00616A0A">
        <w:rPr>
          <w:sz w:val="28"/>
          <w:szCs w:val="28"/>
        </w:rPr>
        <w:t>có thu nhập đầu người cao nhất cả nước.</w:t>
      </w:r>
      <w:r w:rsidR="00E82E90">
        <w:rPr>
          <w:sz w:val="28"/>
          <w:szCs w:val="28"/>
        </w:rPr>
        <w:t xml:space="preserve"> </w:t>
      </w:r>
    </w:p>
    <w:p w14:paraId="534D4775" w14:textId="50EBA613" w:rsidR="00616A0A" w:rsidRDefault="00E82E90" w:rsidP="002B7682">
      <w:pPr>
        <w:tabs>
          <w:tab w:val="left" w:pos="567"/>
        </w:tabs>
        <w:spacing w:before="120" w:after="120" w:line="300" w:lineRule="auto"/>
        <w:ind w:firstLine="567"/>
        <w:jc w:val="both"/>
        <w:rPr>
          <w:sz w:val="28"/>
          <w:szCs w:val="28"/>
        </w:rPr>
      </w:pPr>
      <w:r>
        <w:rPr>
          <w:sz w:val="28"/>
          <w:szCs w:val="28"/>
        </w:rPr>
        <w:t xml:space="preserve">Tiếp nối truyền thống anh hùng, </w:t>
      </w:r>
      <w:r w:rsidR="00FA5731">
        <w:rPr>
          <w:sz w:val="28"/>
          <w:szCs w:val="28"/>
        </w:rPr>
        <w:t xml:space="preserve">trong những năm qua, </w:t>
      </w:r>
      <w:r w:rsidR="0062045E">
        <w:rPr>
          <w:sz w:val="28"/>
          <w:szCs w:val="28"/>
        </w:rPr>
        <w:t xml:space="preserve">Đảng ủy, </w:t>
      </w:r>
      <w:r w:rsidR="00D504C7">
        <w:rPr>
          <w:sz w:val="28"/>
          <w:szCs w:val="28"/>
        </w:rPr>
        <w:t xml:space="preserve">Bộ </w:t>
      </w:r>
      <w:r w:rsidR="009C3A90">
        <w:rPr>
          <w:sz w:val="28"/>
          <w:szCs w:val="28"/>
        </w:rPr>
        <w:t>T</w:t>
      </w:r>
      <w:r w:rsidR="00D504C7">
        <w:rPr>
          <w:sz w:val="28"/>
          <w:szCs w:val="28"/>
        </w:rPr>
        <w:t>ư lệnh quân chủng Phòng không - Không quân</w:t>
      </w:r>
      <w:r w:rsidR="00195AC4">
        <w:rPr>
          <w:sz w:val="28"/>
          <w:szCs w:val="28"/>
        </w:rPr>
        <w:t xml:space="preserve"> </w:t>
      </w:r>
      <w:r w:rsidR="001170D3">
        <w:rPr>
          <w:sz w:val="28"/>
          <w:szCs w:val="28"/>
        </w:rPr>
        <w:t xml:space="preserve">đã </w:t>
      </w:r>
      <w:r w:rsidR="00D642BA">
        <w:rPr>
          <w:sz w:val="28"/>
          <w:szCs w:val="28"/>
        </w:rPr>
        <w:t xml:space="preserve">lãnh đạo, chỉ đạo xây dựng </w:t>
      </w:r>
      <w:r w:rsidR="000B7C31">
        <w:rPr>
          <w:sz w:val="28"/>
          <w:szCs w:val="28"/>
        </w:rPr>
        <w:t xml:space="preserve">Quân chủng </w:t>
      </w:r>
      <w:r w:rsidR="0062045E">
        <w:rPr>
          <w:sz w:val="28"/>
          <w:szCs w:val="28"/>
        </w:rPr>
        <w:t>“cách mạng, chính quy, tinh nhuệ, hiện đại”</w:t>
      </w:r>
      <w:r w:rsidR="00FC042C">
        <w:rPr>
          <w:sz w:val="28"/>
          <w:szCs w:val="28"/>
        </w:rPr>
        <w:t>;</w:t>
      </w:r>
      <w:r w:rsidR="0062045E">
        <w:rPr>
          <w:sz w:val="28"/>
          <w:szCs w:val="28"/>
        </w:rPr>
        <w:t xml:space="preserve"> </w:t>
      </w:r>
      <w:r w:rsidR="00A761C8">
        <w:rPr>
          <w:sz w:val="28"/>
          <w:szCs w:val="28"/>
        </w:rPr>
        <w:t xml:space="preserve">xây dựng các lực lượng Phòng không </w:t>
      </w:r>
      <w:r w:rsidR="00FC042C">
        <w:rPr>
          <w:sz w:val="28"/>
          <w:szCs w:val="28"/>
        </w:rPr>
        <w:t>-</w:t>
      </w:r>
      <w:r w:rsidR="00A761C8">
        <w:rPr>
          <w:sz w:val="28"/>
          <w:szCs w:val="28"/>
        </w:rPr>
        <w:t xml:space="preserve"> Không quân, phòng không nhân dân</w:t>
      </w:r>
      <w:r w:rsidR="009C3A90">
        <w:rPr>
          <w:sz w:val="28"/>
          <w:szCs w:val="28"/>
        </w:rPr>
        <w:t>,</w:t>
      </w:r>
      <w:r w:rsidR="00F41380">
        <w:rPr>
          <w:sz w:val="28"/>
          <w:szCs w:val="28"/>
        </w:rPr>
        <w:t xml:space="preserve"> tạo thành thế trận phòng không nhân dân vững mạnh và rộng khắp, có</w:t>
      </w:r>
      <w:r w:rsidR="000B7C31">
        <w:rPr>
          <w:sz w:val="28"/>
          <w:szCs w:val="28"/>
        </w:rPr>
        <w:t xml:space="preserve"> khả năng sẵn sàng chiến đấu</w:t>
      </w:r>
      <w:r w:rsidR="00B8107A">
        <w:rPr>
          <w:sz w:val="28"/>
          <w:szCs w:val="28"/>
        </w:rPr>
        <w:t xml:space="preserve"> cao</w:t>
      </w:r>
      <w:r w:rsidR="00FA5731">
        <w:rPr>
          <w:sz w:val="28"/>
          <w:szCs w:val="28"/>
        </w:rPr>
        <w:t>;</w:t>
      </w:r>
      <w:r w:rsidR="00B8107A">
        <w:rPr>
          <w:sz w:val="28"/>
          <w:szCs w:val="28"/>
        </w:rPr>
        <w:t xml:space="preserve"> luôn chủ động nghiên cứu, nắm chắc t</w:t>
      </w:r>
      <w:r w:rsidR="00992B91">
        <w:rPr>
          <w:sz w:val="28"/>
          <w:szCs w:val="28"/>
        </w:rPr>
        <w:t xml:space="preserve">ình hình, </w:t>
      </w:r>
      <w:r w:rsidR="00B8107A">
        <w:rPr>
          <w:sz w:val="28"/>
          <w:szCs w:val="28"/>
        </w:rPr>
        <w:t>âm mưu</w:t>
      </w:r>
      <w:r w:rsidR="00C102B1">
        <w:rPr>
          <w:sz w:val="28"/>
          <w:szCs w:val="28"/>
        </w:rPr>
        <w:t>, thủ đoạn của địch, nhất là đối tượng tác chiến phòng không</w:t>
      </w:r>
      <w:r w:rsidR="00992B91">
        <w:rPr>
          <w:sz w:val="28"/>
          <w:szCs w:val="28"/>
        </w:rPr>
        <w:t xml:space="preserve"> để có phương án tác chiến chính xác, kịp thời</w:t>
      </w:r>
      <w:r w:rsidR="00EC76E8">
        <w:rPr>
          <w:sz w:val="28"/>
          <w:szCs w:val="28"/>
        </w:rPr>
        <w:t>, phù hợp</w:t>
      </w:r>
      <w:r w:rsidR="003D2B94">
        <w:rPr>
          <w:sz w:val="28"/>
          <w:szCs w:val="28"/>
        </w:rPr>
        <w:t xml:space="preserve">. </w:t>
      </w:r>
      <w:r w:rsidR="00A7019F">
        <w:rPr>
          <w:sz w:val="28"/>
          <w:szCs w:val="28"/>
        </w:rPr>
        <w:t>Trong xây dựng</w:t>
      </w:r>
      <w:r w:rsidR="00F62102" w:rsidRPr="00F62102">
        <w:rPr>
          <w:sz w:val="28"/>
          <w:szCs w:val="28"/>
        </w:rPr>
        <w:t xml:space="preserve"> hiện đại hóa</w:t>
      </w:r>
      <w:r w:rsidR="006E09F1">
        <w:rPr>
          <w:sz w:val="28"/>
          <w:szCs w:val="28"/>
        </w:rPr>
        <w:t xml:space="preserve">, </w:t>
      </w:r>
      <w:r w:rsidR="00A7019F">
        <w:rPr>
          <w:sz w:val="28"/>
          <w:szCs w:val="28"/>
        </w:rPr>
        <w:t xml:space="preserve">Quân chủng đã </w:t>
      </w:r>
      <w:r w:rsidR="00F62102" w:rsidRPr="00F62102">
        <w:rPr>
          <w:sz w:val="28"/>
          <w:szCs w:val="28"/>
        </w:rPr>
        <w:t>tiếp nhận</w:t>
      </w:r>
      <w:r w:rsidR="006E09F1">
        <w:rPr>
          <w:sz w:val="28"/>
          <w:szCs w:val="28"/>
        </w:rPr>
        <w:t>,</w:t>
      </w:r>
      <w:r w:rsidR="00F62102" w:rsidRPr="00F62102">
        <w:rPr>
          <w:sz w:val="28"/>
          <w:szCs w:val="28"/>
        </w:rPr>
        <w:t xml:space="preserve"> đưa vào sử dụng nhiều loại vũ khí, trang bị mới</w:t>
      </w:r>
      <w:r w:rsidR="00003808">
        <w:rPr>
          <w:sz w:val="28"/>
          <w:szCs w:val="28"/>
        </w:rPr>
        <w:t xml:space="preserve"> của các lực lượng như Không quân, Rađa, Tên lửa, Cao xạ, </w:t>
      </w:r>
      <w:r w:rsidR="005D278D">
        <w:rPr>
          <w:sz w:val="28"/>
          <w:szCs w:val="28"/>
        </w:rPr>
        <w:t>Phòng không lục quân</w:t>
      </w:r>
      <w:r w:rsidR="00334CEF">
        <w:rPr>
          <w:sz w:val="28"/>
          <w:szCs w:val="28"/>
        </w:rPr>
        <w:t>..</w:t>
      </w:r>
      <w:r w:rsidR="009C3A90">
        <w:rPr>
          <w:sz w:val="28"/>
          <w:szCs w:val="28"/>
        </w:rPr>
        <w:t>. T</w:t>
      </w:r>
      <w:r w:rsidR="009E6D4B">
        <w:rPr>
          <w:sz w:val="28"/>
          <w:szCs w:val="28"/>
        </w:rPr>
        <w:t>hực hiện tốt việc</w:t>
      </w:r>
      <w:r w:rsidR="008C18A9" w:rsidRPr="008C18A9">
        <w:rPr>
          <w:sz w:val="28"/>
          <w:szCs w:val="28"/>
        </w:rPr>
        <w:t xml:space="preserve"> </w:t>
      </w:r>
      <w:r w:rsidR="00CF0FF2">
        <w:rPr>
          <w:sz w:val="28"/>
          <w:szCs w:val="28"/>
        </w:rPr>
        <w:t>phát huy nội lực, ứng dụng thành tựu khoa học và công nghệ</w:t>
      </w:r>
      <w:r w:rsidR="004A7E96">
        <w:rPr>
          <w:sz w:val="28"/>
          <w:szCs w:val="28"/>
        </w:rPr>
        <w:t xml:space="preserve"> </w:t>
      </w:r>
      <w:r w:rsidR="00523F46">
        <w:rPr>
          <w:sz w:val="28"/>
          <w:szCs w:val="28"/>
        </w:rPr>
        <w:t>vào</w:t>
      </w:r>
      <w:r w:rsidR="004A7E96">
        <w:rPr>
          <w:sz w:val="28"/>
          <w:szCs w:val="28"/>
        </w:rPr>
        <w:t xml:space="preserve"> sản xuất</w:t>
      </w:r>
      <w:r w:rsidR="008D5655">
        <w:rPr>
          <w:sz w:val="28"/>
          <w:szCs w:val="28"/>
        </w:rPr>
        <w:t>;</w:t>
      </w:r>
      <w:r w:rsidR="004A7E96">
        <w:rPr>
          <w:sz w:val="28"/>
          <w:szCs w:val="28"/>
        </w:rPr>
        <w:t xml:space="preserve"> cải tiến, sửa chữa</w:t>
      </w:r>
      <w:r w:rsidR="00523F46">
        <w:rPr>
          <w:sz w:val="28"/>
          <w:szCs w:val="28"/>
        </w:rPr>
        <w:t>,</w:t>
      </w:r>
      <w:r w:rsidR="004A7E96">
        <w:rPr>
          <w:sz w:val="28"/>
          <w:szCs w:val="28"/>
        </w:rPr>
        <w:t xml:space="preserve"> nâng cao tính năng kỹ</w:t>
      </w:r>
      <w:r w:rsidR="008077F3">
        <w:rPr>
          <w:sz w:val="28"/>
          <w:szCs w:val="28"/>
        </w:rPr>
        <w:t xml:space="preserve"> thuật</w:t>
      </w:r>
      <w:r w:rsidR="004A7E96">
        <w:rPr>
          <w:sz w:val="28"/>
          <w:szCs w:val="28"/>
        </w:rPr>
        <w:t xml:space="preserve">, chiến thuật của một số loại vũ khí, trang bị </w:t>
      </w:r>
      <w:r w:rsidR="008077F3">
        <w:rPr>
          <w:sz w:val="28"/>
          <w:szCs w:val="28"/>
        </w:rPr>
        <w:t xml:space="preserve">hiện </w:t>
      </w:r>
      <w:r w:rsidR="004A7E96">
        <w:rPr>
          <w:sz w:val="28"/>
          <w:szCs w:val="28"/>
        </w:rPr>
        <w:t>có</w:t>
      </w:r>
      <w:r w:rsidR="009B6230">
        <w:rPr>
          <w:sz w:val="28"/>
          <w:szCs w:val="28"/>
        </w:rPr>
        <w:t>,</w:t>
      </w:r>
      <w:r w:rsidR="004A7E96">
        <w:rPr>
          <w:sz w:val="28"/>
          <w:szCs w:val="28"/>
        </w:rPr>
        <w:t xml:space="preserve"> </w:t>
      </w:r>
      <w:r w:rsidR="00274FEB">
        <w:rPr>
          <w:sz w:val="28"/>
          <w:szCs w:val="28"/>
        </w:rPr>
        <w:t xml:space="preserve">luôn </w:t>
      </w:r>
      <w:r w:rsidR="004A7E96">
        <w:rPr>
          <w:sz w:val="28"/>
          <w:szCs w:val="28"/>
        </w:rPr>
        <w:t>bảo đảm sẵn sàng chiến đấu</w:t>
      </w:r>
      <w:r w:rsidR="00274FEB">
        <w:rPr>
          <w:sz w:val="28"/>
          <w:szCs w:val="28"/>
        </w:rPr>
        <w:t xml:space="preserve"> và huấn luyện</w:t>
      </w:r>
      <w:r w:rsidR="008C18A9">
        <w:rPr>
          <w:sz w:val="28"/>
          <w:szCs w:val="28"/>
        </w:rPr>
        <w:t>;</w:t>
      </w:r>
      <w:r w:rsidR="004562CD">
        <w:rPr>
          <w:sz w:val="28"/>
          <w:szCs w:val="28"/>
        </w:rPr>
        <w:t xml:space="preserve"> coi trọng công tác đào tạo nguồn nhân lực chất lượng c</w:t>
      </w:r>
      <w:r w:rsidR="00133243">
        <w:rPr>
          <w:sz w:val="28"/>
          <w:szCs w:val="28"/>
        </w:rPr>
        <w:t>ao;</w:t>
      </w:r>
      <w:r w:rsidR="00274FEB">
        <w:rPr>
          <w:sz w:val="28"/>
          <w:szCs w:val="28"/>
        </w:rPr>
        <w:t xml:space="preserve"> </w:t>
      </w:r>
      <w:r w:rsidR="00195AC4">
        <w:rPr>
          <w:sz w:val="28"/>
          <w:szCs w:val="28"/>
        </w:rPr>
        <w:t>xây dựng Quân chủng</w:t>
      </w:r>
      <w:r w:rsidR="00D642BA">
        <w:rPr>
          <w:sz w:val="28"/>
          <w:szCs w:val="28"/>
        </w:rPr>
        <w:t xml:space="preserve"> </w:t>
      </w:r>
      <w:r w:rsidR="00962E08">
        <w:rPr>
          <w:sz w:val="28"/>
          <w:szCs w:val="28"/>
        </w:rPr>
        <w:t>ngày càng “tinh, gọn, mạnh”</w:t>
      </w:r>
      <w:r w:rsidR="00EC7D14">
        <w:rPr>
          <w:sz w:val="28"/>
          <w:szCs w:val="28"/>
        </w:rPr>
        <w:t>, thực sự trở thành lực lượng nòng cốt trong quản lý, bảo vệ vững chắc vùng trời của Tổ quốc.</w:t>
      </w:r>
    </w:p>
    <w:p w14:paraId="69E4F443" w14:textId="3CC7E71D" w:rsidR="00FE318E" w:rsidRDefault="00DF0B21" w:rsidP="002B7682">
      <w:pPr>
        <w:tabs>
          <w:tab w:val="left" w:pos="567"/>
        </w:tabs>
        <w:spacing w:before="120" w:after="120" w:line="300" w:lineRule="auto"/>
        <w:ind w:firstLine="567"/>
        <w:jc w:val="both"/>
        <w:rPr>
          <w:sz w:val="28"/>
          <w:szCs w:val="28"/>
        </w:rPr>
      </w:pPr>
      <w:r>
        <w:rPr>
          <w:sz w:val="28"/>
          <w:szCs w:val="28"/>
        </w:rPr>
        <w:t>Trong bối cảnh</w:t>
      </w:r>
      <w:r w:rsidR="00D57641">
        <w:rPr>
          <w:sz w:val="28"/>
          <w:szCs w:val="28"/>
        </w:rPr>
        <w:t xml:space="preserve"> tình hình thế giới đang có những diễn biến phức tạp, khó lường</w:t>
      </w:r>
      <w:r w:rsidR="00A602EA">
        <w:rPr>
          <w:sz w:val="28"/>
          <w:szCs w:val="28"/>
        </w:rPr>
        <w:t>; h</w:t>
      </w:r>
      <w:r w:rsidR="00D57641">
        <w:rPr>
          <w:sz w:val="28"/>
          <w:szCs w:val="28"/>
        </w:rPr>
        <w:t>òa bình, hợp tác và phát triển vẫn là xu thế lớn nhưng xung đột dân tộc, s</w:t>
      </w:r>
      <w:r w:rsidR="00C23701">
        <w:rPr>
          <w:sz w:val="28"/>
          <w:szCs w:val="28"/>
        </w:rPr>
        <w:t>ắ</w:t>
      </w:r>
      <w:r w:rsidR="00D57641">
        <w:rPr>
          <w:sz w:val="28"/>
          <w:szCs w:val="28"/>
        </w:rPr>
        <w:t xml:space="preserve">c tộc, tôn giáo, chiến tranh cục bộ, can thiệp, lật đổ, khủng bố vẫn diễn ra ở nhiều nơi. Khu vực Châu Á </w:t>
      </w:r>
      <w:r w:rsidR="004E23E1">
        <w:rPr>
          <w:sz w:val="28"/>
          <w:szCs w:val="28"/>
        </w:rPr>
        <w:t>-</w:t>
      </w:r>
      <w:r w:rsidR="00D57641">
        <w:rPr>
          <w:sz w:val="28"/>
          <w:szCs w:val="28"/>
        </w:rPr>
        <w:t xml:space="preserve"> Thái Bình Dương</w:t>
      </w:r>
      <w:r w:rsidR="00C9156C">
        <w:rPr>
          <w:sz w:val="28"/>
          <w:szCs w:val="28"/>
        </w:rPr>
        <w:t xml:space="preserve">, trong đó Đông Nam Á phát triển năng động nhưng vẫn tồn tại nhiều nhân tố gây mất ổn định; tranh chấp chủ quyền </w:t>
      </w:r>
      <w:r w:rsidR="00C9156C">
        <w:rPr>
          <w:sz w:val="28"/>
          <w:szCs w:val="28"/>
        </w:rPr>
        <w:lastRenderedPageBreak/>
        <w:t>lãnh thổ, biển đảo ngày càng gay gắt.</w:t>
      </w:r>
      <w:r w:rsidR="006E5799">
        <w:rPr>
          <w:sz w:val="28"/>
          <w:szCs w:val="28"/>
        </w:rPr>
        <w:t xml:space="preserve"> </w:t>
      </w:r>
      <w:r w:rsidR="00C9156C">
        <w:rPr>
          <w:sz w:val="28"/>
          <w:szCs w:val="28"/>
        </w:rPr>
        <w:t>Bên cạnh những thuận lợi cơ bản, nước ta đang đứng trước nhiều thách thức lớn đan xen, tác động tổng hợp và diễn biến phức tạp</w:t>
      </w:r>
      <w:r w:rsidR="00701789">
        <w:rPr>
          <w:sz w:val="28"/>
          <w:szCs w:val="28"/>
        </w:rPr>
        <w:t>; bốn nguy cơ mà Đảng ta đã chỉ ra còn tồn tại, có mặt còn gay gắt hơn.</w:t>
      </w:r>
      <w:r w:rsidR="00C9156C">
        <w:rPr>
          <w:sz w:val="28"/>
          <w:szCs w:val="28"/>
        </w:rPr>
        <w:t xml:space="preserve"> Nguy cơ tụt hậu</w:t>
      </w:r>
      <w:r w:rsidR="00694D40">
        <w:rPr>
          <w:sz w:val="28"/>
          <w:szCs w:val="28"/>
        </w:rPr>
        <w:t>, r</w:t>
      </w:r>
      <w:r w:rsidR="00B24E05">
        <w:rPr>
          <w:sz w:val="28"/>
          <w:szCs w:val="28"/>
        </w:rPr>
        <w:t>ơ</w:t>
      </w:r>
      <w:r w:rsidR="00694D40">
        <w:rPr>
          <w:sz w:val="28"/>
          <w:szCs w:val="28"/>
        </w:rPr>
        <w:t xml:space="preserve">i vào </w:t>
      </w:r>
      <w:r w:rsidR="00694D40" w:rsidRPr="00B24E05">
        <w:rPr>
          <w:sz w:val="28"/>
          <w:szCs w:val="28"/>
        </w:rPr>
        <w:t>bẫy thu nhập trung bình</w:t>
      </w:r>
      <w:r w:rsidR="00694D40">
        <w:rPr>
          <w:sz w:val="28"/>
          <w:szCs w:val="28"/>
        </w:rPr>
        <w:t xml:space="preserve"> còn lớn. Tham nhũng, lãng phí</w:t>
      </w:r>
      <w:r w:rsidR="00FA046B">
        <w:rPr>
          <w:sz w:val="28"/>
          <w:szCs w:val="28"/>
        </w:rPr>
        <w:t>, quan liêu, suy thoái về tư tưởng chính trị, đạo đức, lối sống</w:t>
      </w:r>
      <w:r w:rsidR="00B24E05">
        <w:rPr>
          <w:sz w:val="28"/>
          <w:szCs w:val="28"/>
        </w:rPr>
        <w:t>,</w:t>
      </w:r>
      <w:r w:rsidR="00FA046B">
        <w:rPr>
          <w:sz w:val="28"/>
          <w:szCs w:val="28"/>
        </w:rPr>
        <w:t xml:space="preserve"> “tự diễn biến”, “tự chuyển hóa”</w:t>
      </w:r>
      <w:r w:rsidR="00A4432B">
        <w:rPr>
          <w:sz w:val="28"/>
          <w:szCs w:val="28"/>
        </w:rPr>
        <w:t xml:space="preserve"> trong nội bộ còn diễn biến phức tạp</w:t>
      </w:r>
      <w:r w:rsidR="009A1FAD">
        <w:rPr>
          <w:sz w:val="28"/>
          <w:szCs w:val="28"/>
        </w:rPr>
        <w:t>; c</w:t>
      </w:r>
      <w:r w:rsidR="004730C0">
        <w:rPr>
          <w:sz w:val="28"/>
          <w:szCs w:val="28"/>
        </w:rPr>
        <w:t>ác thế lực th</w:t>
      </w:r>
      <w:r w:rsidR="000842F1">
        <w:rPr>
          <w:sz w:val="28"/>
          <w:szCs w:val="28"/>
        </w:rPr>
        <w:t>ù</w:t>
      </w:r>
      <w:r w:rsidR="004730C0">
        <w:rPr>
          <w:sz w:val="28"/>
          <w:szCs w:val="28"/>
        </w:rPr>
        <w:t xml:space="preserve"> địch tiếp tục</w:t>
      </w:r>
      <w:r w:rsidR="00E226D6">
        <w:rPr>
          <w:sz w:val="28"/>
          <w:szCs w:val="28"/>
        </w:rPr>
        <w:t xml:space="preserve"> tăng cường chống phá Đảng</w:t>
      </w:r>
      <w:r w:rsidR="005E43C8">
        <w:rPr>
          <w:sz w:val="28"/>
          <w:szCs w:val="28"/>
        </w:rPr>
        <w:t xml:space="preserve"> và</w:t>
      </w:r>
      <w:r w:rsidR="00E226D6">
        <w:rPr>
          <w:sz w:val="28"/>
          <w:szCs w:val="28"/>
        </w:rPr>
        <w:t xml:space="preserve"> Nhà nước ta</w:t>
      </w:r>
      <w:r w:rsidR="00A00975">
        <w:rPr>
          <w:sz w:val="28"/>
          <w:szCs w:val="28"/>
        </w:rPr>
        <w:t>.</w:t>
      </w:r>
      <w:r w:rsidR="00FE318E">
        <w:rPr>
          <w:sz w:val="28"/>
          <w:szCs w:val="28"/>
        </w:rPr>
        <w:t xml:space="preserve"> </w:t>
      </w:r>
      <w:r w:rsidR="00024743">
        <w:rPr>
          <w:sz w:val="28"/>
          <w:szCs w:val="28"/>
        </w:rPr>
        <w:t>Bảo vệ độc lập, chủ quyền, thống nhất, toàn vẹn lãnh thổ, giữ vững môi trường hòa bình, ổn định và thích ứng với biến đổi khí hậu</w:t>
      </w:r>
      <w:r w:rsidR="00F52774">
        <w:rPr>
          <w:sz w:val="28"/>
          <w:szCs w:val="28"/>
        </w:rPr>
        <w:t xml:space="preserve"> luôn là yêu cầu cấp thiết, đồng thời là những thách thức rất lớn đối với nước ta trong thời gian tới.</w:t>
      </w:r>
    </w:p>
    <w:p w14:paraId="644CC4F4" w14:textId="157D3E9F" w:rsidR="00E317C3" w:rsidRDefault="00F52774" w:rsidP="002B7682">
      <w:pPr>
        <w:tabs>
          <w:tab w:val="left" w:pos="567"/>
        </w:tabs>
        <w:spacing w:before="120" w:after="120" w:line="300" w:lineRule="auto"/>
        <w:ind w:firstLine="567"/>
        <w:jc w:val="both"/>
        <w:rPr>
          <w:sz w:val="28"/>
          <w:szCs w:val="28"/>
        </w:rPr>
      </w:pPr>
      <w:r>
        <w:rPr>
          <w:sz w:val="28"/>
          <w:szCs w:val="28"/>
        </w:rPr>
        <w:t xml:space="preserve"> </w:t>
      </w:r>
      <w:r w:rsidR="00E317C3">
        <w:rPr>
          <w:sz w:val="28"/>
          <w:szCs w:val="28"/>
        </w:rPr>
        <w:t>Để</w:t>
      </w:r>
      <w:r w:rsidR="006F2CDE">
        <w:rPr>
          <w:sz w:val="28"/>
          <w:szCs w:val="28"/>
        </w:rPr>
        <w:t xml:space="preserve"> góp phần</w:t>
      </w:r>
      <w:r w:rsidR="00E317C3">
        <w:rPr>
          <w:sz w:val="28"/>
          <w:szCs w:val="28"/>
        </w:rPr>
        <w:t xml:space="preserve"> thực hiện thắng lợi </w:t>
      </w:r>
      <w:r w:rsidR="005C7A4E">
        <w:rPr>
          <w:sz w:val="28"/>
          <w:szCs w:val="28"/>
        </w:rPr>
        <w:t>Nghị quyết Đại hội đại biểu toàn quốc lần thứ XIII của Đảng</w:t>
      </w:r>
      <w:r w:rsidR="00D24C86">
        <w:rPr>
          <w:sz w:val="28"/>
          <w:szCs w:val="28"/>
        </w:rPr>
        <w:t>:</w:t>
      </w:r>
      <w:r w:rsidR="0006038E" w:rsidRPr="0006038E">
        <w:rPr>
          <w:sz w:val="28"/>
          <w:szCs w:val="28"/>
        </w:rPr>
        <w:t xml:space="preserve"> </w:t>
      </w:r>
      <w:r w:rsidR="00023AEA">
        <w:rPr>
          <w:sz w:val="28"/>
          <w:szCs w:val="28"/>
        </w:rPr>
        <w:t>“</w:t>
      </w:r>
      <w:r w:rsidR="0006038E" w:rsidRPr="0006038E">
        <w:rPr>
          <w:sz w:val="28"/>
          <w:szCs w:val="28"/>
        </w:rPr>
        <w:t xml:space="preserve">Nâng cao năng lực lãnh đạo, năng lực cầm quyền và sức chiến đấu của Ðảng; xây dựng Ðảng và hệ thống chính trị trong sạch, vững mạnh toàn diện; củng cố, tăng cường niềm tin của </w:t>
      </w:r>
      <w:r w:rsidR="00FE318E">
        <w:rPr>
          <w:sz w:val="28"/>
          <w:szCs w:val="28"/>
        </w:rPr>
        <w:t>N</w:t>
      </w:r>
      <w:r w:rsidR="0006038E" w:rsidRPr="0006038E">
        <w:rPr>
          <w:sz w:val="28"/>
          <w:szCs w:val="28"/>
        </w:rPr>
        <w:t>hân dân đối với Ðảng,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hóa, hiện đại hóa; xây dựng và bảo vệ vững chắc Tổ quốc, giữ vững môi trường hòa bình, ổn định; phấn đấu đến giữa thế kỷ XXI, nước ta trở thành nước phát triển, theo định hướng xã hội chủ nghĩa</w:t>
      </w:r>
      <w:r w:rsidR="00023AEA">
        <w:rPr>
          <w:sz w:val="28"/>
          <w:szCs w:val="28"/>
        </w:rPr>
        <w:t>”</w:t>
      </w:r>
      <w:r w:rsidR="00D44A0A">
        <w:rPr>
          <w:sz w:val="28"/>
          <w:szCs w:val="28"/>
        </w:rPr>
        <w:t>; việc</w:t>
      </w:r>
      <w:r w:rsidR="000C2377">
        <w:rPr>
          <w:sz w:val="28"/>
          <w:szCs w:val="28"/>
        </w:rPr>
        <w:t xml:space="preserve"> phát huy tinh thần </w:t>
      </w:r>
      <w:r w:rsidR="00510343">
        <w:rPr>
          <w:sz w:val="28"/>
          <w:szCs w:val="28"/>
        </w:rPr>
        <w:t>c</w:t>
      </w:r>
      <w:r w:rsidR="000C2377">
        <w:rPr>
          <w:sz w:val="28"/>
          <w:szCs w:val="28"/>
        </w:rPr>
        <w:t xml:space="preserve">hiến </w:t>
      </w:r>
      <w:r w:rsidR="00D44A0A">
        <w:rPr>
          <w:sz w:val="28"/>
          <w:szCs w:val="28"/>
        </w:rPr>
        <w:t xml:space="preserve">đấu và chiến </w:t>
      </w:r>
      <w:r w:rsidR="000C2377">
        <w:rPr>
          <w:sz w:val="28"/>
          <w:szCs w:val="28"/>
        </w:rPr>
        <w:t>thắng</w:t>
      </w:r>
      <w:r w:rsidR="00D44A0A">
        <w:rPr>
          <w:sz w:val="28"/>
          <w:szCs w:val="28"/>
        </w:rPr>
        <w:t xml:space="preserve"> kẻ thù của quân và dân ta</w:t>
      </w:r>
      <w:r w:rsidR="00FE318E">
        <w:rPr>
          <w:sz w:val="28"/>
          <w:szCs w:val="28"/>
        </w:rPr>
        <w:t>,</w:t>
      </w:r>
      <w:r w:rsidR="00D44A0A">
        <w:rPr>
          <w:sz w:val="28"/>
          <w:szCs w:val="28"/>
        </w:rPr>
        <w:t xml:space="preserve"> trong đó </w:t>
      </w:r>
      <w:r w:rsidR="00E912C4">
        <w:rPr>
          <w:sz w:val="28"/>
          <w:szCs w:val="28"/>
        </w:rPr>
        <w:t>có</w:t>
      </w:r>
      <w:r w:rsidR="00FE318E">
        <w:rPr>
          <w:sz w:val="28"/>
          <w:szCs w:val="28"/>
        </w:rPr>
        <w:t xml:space="preserve"> chiến thắng</w:t>
      </w:r>
      <w:r w:rsidR="000C2377">
        <w:rPr>
          <w:sz w:val="28"/>
          <w:szCs w:val="28"/>
        </w:rPr>
        <w:t xml:space="preserve"> </w:t>
      </w:r>
      <w:r w:rsidR="00510343">
        <w:rPr>
          <w:sz w:val="28"/>
          <w:szCs w:val="28"/>
        </w:rPr>
        <w:t>“</w:t>
      </w:r>
      <w:r w:rsidR="000C2377">
        <w:rPr>
          <w:sz w:val="28"/>
          <w:szCs w:val="28"/>
        </w:rPr>
        <w:t xml:space="preserve">Hà Nội </w:t>
      </w:r>
      <w:r w:rsidR="004E23E1">
        <w:rPr>
          <w:sz w:val="28"/>
          <w:szCs w:val="28"/>
        </w:rPr>
        <w:t>-</w:t>
      </w:r>
      <w:r w:rsidR="000C2377">
        <w:rPr>
          <w:sz w:val="28"/>
          <w:szCs w:val="28"/>
        </w:rPr>
        <w:t xml:space="preserve"> Điện Biên Phủ trên không</w:t>
      </w:r>
      <w:r w:rsidR="005639A5">
        <w:rPr>
          <w:sz w:val="28"/>
          <w:szCs w:val="28"/>
        </w:rPr>
        <w:t>”</w:t>
      </w:r>
      <w:r w:rsidR="000C2377">
        <w:rPr>
          <w:sz w:val="28"/>
          <w:szCs w:val="28"/>
        </w:rPr>
        <w:t xml:space="preserve"> </w:t>
      </w:r>
      <w:r w:rsidR="00E912C4">
        <w:rPr>
          <w:sz w:val="28"/>
          <w:szCs w:val="28"/>
        </w:rPr>
        <w:t>là rất cần thiết</w:t>
      </w:r>
      <w:r w:rsidR="000C2377">
        <w:rPr>
          <w:sz w:val="28"/>
          <w:szCs w:val="28"/>
        </w:rPr>
        <w:t>.</w:t>
      </w:r>
    </w:p>
    <w:p w14:paraId="78EC0684" w14:textId="0B23142E" w:rsidR="00FF4165" w:rsidRPr="004258C0" w:rsidRDefault="00643180" w:rsidP="002B7682">
      <w:pPr>
        <w:tabs>
          <w:tab w:val="left" w:pos="567"/>
        </w:tabs>
        <w:spacing w:before="120" w:after="120" w:line="300" w:lineRule="auto"/>
        <w:ind w:firstLine="567"/>
        <w:jc w:val="both"/>
        <w:rPr>
          <w:sz w:val="28"/>
          <w:szCs w:val="28"/>
        </w:rPr>
      </w:pPr>
      <w:r>
        <w:rPr>
          <w:sz w:val="28"/>
          <w:szCs w:val="28"/>
        </w:rPr>
        <w:t>T</w:t>
      </w:r>
      <w:r w:rsidR="00D84882">
        <w:rPr>
          <w:sz w:val="28"/>
          <w:szCs w:val="28"/>
        </w:rPr>
        <w:t>oàn</w:t>
      </w:r>
      <w:r>
        <w:rPr>
          <w:sz w:val="28"/>
          <w:szCs w:val="28"/>
        </w:rPr>
        <w:t xml:space="preserve"> Đảng, toàn</w:t>
      </w:r>
      <w:r w:rsidR="00D84882">
        <w:rPr>
          <w:sz w:val="28"/>
          <w:szCs w:val="28"/>
        </w:rPr>
        <w:t xml:space="preserve"> dân và toàn quân </w:t>
      </w:r>
      <w:r w:rsidR="009800C5">
        <w:rPr>
          <w:sz w:val="28"/>
          <w:szCs w:val="28"/>
        </w:rPr>
        <w:t xml:space="preserve">ta </w:t>
      </w:r>
      <w:r>
        <w:rPr>
          <w:sz w:val="28"/>
          <w:szCs w:val="28"/>
        </w:rPr>
        <w:t>cần</w:t>
      </w:r>
      <w:r w:rsidR="00D84882">
        <w:rPr>
          <w:sz w:val="28"/>
          <w:szCs w:val="28"/>
        </w:rPr>
        <w:t xml:space="preserve"> tiếp tục quán triệt sâu sắc quan điểm, chủ trương của Đảng</w:t>
      </w:r>
      <w:r w:rsidR="007C6BF5">
        <w:rPr>
          <w:sz w:val="28"/>
          <w:szCs w:val="28"/>
        </w:rPr>
        <w:t>, Nhà nước ta, kế thừa và phát huy truyền thống hòa hiếu của dân tộc, coi trọng</w:t>
      </w:r>
      <w:r w:rsidR="009800C5">
        <w:rPr>
          <w:sz w:val="28"/>
          <w:szCs w:val="28"/>
        </w:rPr>
        <w:t>,</w:t>
      </w:r>
      <w:r w:rsidR="007C6BF5">
        <w:rPr>
          <w:sz w:val="28"/>
          <w:szCs w:val="28"/>
        </w:rPr>
        <w:t xml:space="preserve"> giữ vững mô</w:t>
      </w:r>
      <w:r w:rsidR="009800C5">
        <w:rPr>
          <w:sz w:val="28"/>
          <w:szCs w:val="28"/>
        </w:rPr>
        <w:t>i</w:t>
      </w:r>
      <w:r w:rsidR="007C6BF5">
        <w:rPr>
          <w:sz w:val="28"/>
          <w:szCs w:val="28"/>
        </w:rPr>
        <w:t xml:space="preserve"> trường hòa bình, ổn định để phát triển kinh tế - xã hội, </w:t>
      </w:r>
      <w:r w:rsidR="00C3170E">
        <w:rPr>
          <w:sz w:val="28"/>
          <w:szCs w:val="28"/>
        </w:rPr>
        <w:t>công nghiệp hóa, hiện đại hóa đất nước; đẩy mạnh quan hệ hữu nghị, hợp tác, cùng phát triển với các nước trên thế giới theo nguyên tắc tôn trọng độc lập, chủ quyền và toàn vẹn lãnh thổ, không can thiệp vào công việc nội bộ của nhau</w:t>
      </w:r>
      <w:r w:rsidR="004258C0">
        <w:rPr>
          <w:sz w:val="28"/>
          <w:szCs w:val="28"/>
        </w:rPr>
        <w:t>;</w:t>
      </w:r>
      <w:r w:rsidR="006D5901">
        <w:rPr>
          <w:sz w:val="28"/>
          <w:szCs w:val="28"/>
        </w:rPr>
        <w:t xml:space="preserve"> bình đẳng</w:t>
      </w:r>
      <w:r w:rsidR="004258C0">
        <w:rPr>
          <w:sz w:val="28"/>
          <w:szCs w:val="28"/>
        </w:rPr>
        <w:t>,</w:t>
      </w:r>
      <w:r w:rsidR="006D5901">
        <w:rPr>
          <w:sz w:val="28"/>
          <w:szCs w:val="28"/>
        </w:rPr>
        <w:t xml:space="preserve"> cùng có lợi, giải quyết các tranh chấp, bất đồng bằng phương pháp hòa bình</w:t>
      </w:r>
      <w:r w:rsidR="004258C0">
        <w:rPr>
          <w:sz w:val="28"/>
          <w:szCs w:val="28"/>
        </w:rPr>
        <w:t>;</w:t>
      </w:r>
      <w:r w:rsidR="006D5901">
        <w:rPr>
          <w:sz w:val="28"/>
          <w:szCs w:val="28"/>
        </w:rPr>
        <w:t xml:space="preserve"> không sử dụng vũ lực hoặc đe dọa dùng vũ lực với nước khác</w:t>
      </w:r>
      <w:r w:rsidR="00E651A0">
        <w:rPr>
          <w:sz w:val="28"/>
          <w:szCs w:val="28"/>
        </w:rPr>
        <w:t xml:space="preserve">; </w:t>
      </w:r>
      <w:r w:rsidR="00B645C9">
        <w:rPr>
          <w:sz w:val="28"/>
          <w:szCs w:val="28"/>
        </w:rPr>
        <w:t>thường xuyên nêu cao cảnh giác, sẵn sàng tự vệ, đập tan mọi hành động xâm lược</w:t>
      </w:r>
      <w:r w:rsidR="000E5B96">
        <w:rPr>
          <w:sz w:val="28"/>
          <w:szCs w:val="28"/>
        </w:rPr>
        <w:t xml:space="preserve">, kiên quyết bảo </w:t>
      </w:r>
      <w:r w:rsidR="000E5B96" w:rsidRPr="0027008E">
        <w:rPr>
          <w:spacing w:val="-4"/>
          <w:sz w:val="28"/>
          <w:szCs w:val="28"/>
        </w:rPr>
        <w:t>vệ độc lập, chủ quyền, thống nhất và toàn vẹn lãnh thổ, bảo vệ thành quả cách mạng</w:t>
      </w:r>
      <w:r w:rsidR="00E651A0" w:rsidRPr="0027008E">
        <w:rPr>
          <w:spacing w:val="-4"/>
          <w:sz w:val="28"/>
          <w:szCs w:val="28"/>
        </w:rPr>
        <w:t>.</w:t>
      </w:r>
    </w:p>
    <w:p w14:paraId="1B278E7F" w14:textId="74295834" w:rsidR="0006038E" w:rsidRDefault="00121E85" w:rsidP="002B7682">
      <w:pPr>
        <w:tabs>
          <w:tab w:val="left" w:pos="567"/>
        </w:tabs>
        <w:spacing w:before="120" w:after="120" w:line="300" w:lineRule="auto"/>
        <w:ind w:firstLine="567"/>
        <w:jc w:val="both"/>
        <w:rPr>
          <w:sz w:val="28"/>
          <w:szCs w:val="28"/>
        </w:rPr>
      </w:pPr>
      <w:r>
        <w:rPr>
          <w:sz w:val="28"/>
          <w:szCs w:val="28"/>
        </w:rPr>
        <w:lastRenderedPageBreak/>
        <w:t xml:space="preserve">Lực lượng vũ trang nhân dân mà nòng cốt là </w:t>
      </w:r>
      <w:r w:rsidR="00290C58">
        <w:rPr>
          <w:sz w:val="28"/>
          <w:szCs w:val="28"/>
        </w:rPr>
        <w:t>Q</w:t>
      </w:r>
      <w:r w:rsidR="00E651A0">
        <w:rPr>
          <w:sz w:val="28"/>
          <w:szCs w:val="28"/>
        </w:rPr>
        <w:t>uân đội</w:t>
      </w:r>
      <w:r w:rsidR="005D18E3">
        <w:rPr>
          <w:sz w:val="28"/>
          <w:szCs w:val="28"/>
        </w:rPr>
        <w:t xml:space="preserve"> nhân dân và Công an nhân dân</w:t>
      </w:r>
      <w:r w:rsidR="00E651A0">
        <w:rPr>
          <w:sz w:val="28"/>
          <w:szCs w:val="28"/>
        </w:rPr>
        <w:t xml:space="preserve"> </w:t>
      </w:r>
      <w:r w:rsidR="00E63C20">
        <w:rPr>
          <w:sz w:val="28"/>
          <w:szCs w:val="28"/>
        </w:rPr>
        <w:t>cần</w:t>
      </w:r>
      <w:r w:rsidR="00E651A0">
        <w:rPr>
          <w:sz w:val="28"/>
          <w:szCs w:val="28"/>
        </w:rPr>
        <w:t xml:space="preserve"> </w:t>
      </w:r>
      <w:r w:rsidR="00CD4F90">
        <w:rPr>
          <w:sz w:val="28"/>
          <w:szCs w:val="28"/>
        </w:rPr>
        <w:t xml:space="preserve">tiếp tục </w:t>
      </w:r>
      <w:r w:rsidR="00E651A0">
        <w:rPr>
          <w:sz w:val="28"/>
          <w:szCs w:val="28"/>
        </w:rPr>
        <w:t xml:space="preserve">phát huy vai trò </w:t>
      </w:r>
      <w:r w:rsidR="00525692">
        <w:rPr>
          <w:sz w:val="28"/>
          <w:szCs w:val="28"/>
        </w:rPr>
        <w:t xml:space="preserve">chủ đạo </w:t>
      </w:r>
      <w:r w:rsidR="0066391F">
        <w:rPr>
          <w:sz w:val="28"/>
          <w:szCs w:val="28"/>
        </w:rPr>
        <w:t>trong xây dựng nền quốc phòng</w:t>
      </w:r>
      <w:r w:rsidR="001B0E98">
        <w:rPr>
          <w:sz w:val="28"/>
          <w:szCs w:val="28"/>
        </w:rPr>
        <w:t>,</w:t>
      </w:r>
      <w:r w:rsidR="00E63C20">
        <w:rPr>
          <w:sz w:val="28"/>
          <w:szCs w:val="28"/>
        </w:rPr>
        <w:t xml:space="preserve"> </w:t>
      </w:r>
      <w:r w:rsidR="001B0E98">
        <w:rPr>
          <w:sz w:val="28"/>
          <w:szCs w:val="28"/>
        </w:rPr>
        <w:t>an ninh nhân dân</w:t>
      </w:r>
      <w:r w:rsidR="0066391F">
        <w:rPr>
          <w:sz w:val="28"/>
          <w:szCs w:val="28"/>
        </w:rPr>
        <w:t xml:space="preserve"> vững mạnh, xây dựng </w:t>
      </w:r>
      <w:r w:rsidR="001B0E98">
        <w:rPr>
          <w:sz w:val="28"/>
          <w:szCs w:val="28"/>
        </w:rPr>
        <w:t>và củng cố vững chắc</w:t>
      </w:r>
      <w:r w:rsidR="0066391F">
        <w:rPr>
          <w:sz w:val="28"/>
          <w:szCs w:val="28"/>
        </w:rPr>
        <w:t xml:space="preserve"> </w:t>
      </w:r>
      <w:r w:rsidR="000314F6">
        <w:rPr>
          <w:sz w:val="28"/>
          <w:szCs w:val="28"/>
        </w:rPr>
        <w:t xml:space="preserve">nền </w:t>
      </w:r>
      <w:r w:rsidR="0066391F">
        <w:rPr>
          <w:sz w:val="28"/>
          <w:szCs w:val="28"/>
        </w:rPr>
        <w:t xml:space="preserve">quốc phòng toàn dân </w:t>
      </w:r>
      <w:r w:rsidR="001B0E98">
        <w:rPr>
          <w:sz w:val="28"/>
          <w:szCs w:val="28"/>
        </w:rPr>
        <w:t>và</w:t>
      </w:r>
      <w:r w:rsidR="00E315C9">
        <w:rPr>
          <w:sz w:val="28"/>
          <w:szCs w:val="28"/>
        </w:rPr>
        <w:t xml:space="preserve"> thế trận an ninh nhân dân</w:t>
      </w:r>
      <w:r w:rsidR="00206588">
        <w:rPr>
          <w:sz w:val="28"/>
          <w:szCs w:val="28"/>
        </w:rPr>
        <w:t>; không ngừng nâng cao tiềm lực mọi mặt của đất nước, ngăn ngừa và sẵn sàng đánh thắng các loại hình chiến tranh xâm lược của kẻ thù</w:t>
      </w:r>
      <w:r w:rsidR="00537FCA">
        <w:rPr>
          <w:sz w:val="28"/>
          <w:szCs w:val="28"/>
        </w:rPr>
        <w:t xml:space="preserve"> trong mọi hoàn cảnh</w:t>
      </w:r>
      <w:r w:rsidR="00D0028B">
        <w:rPr>
          <w:sz w:val="28"/>
          <w:szCs w:val="28"/>
        </w:rPr>
        <w:t xml:space="preserve">; </w:t>
      </w:r>
      <w:r w:rsidR="00D0028B" w:rsidRPr="00D0028B">
        <w:rPr>
          <w:sz w:val="28"/>
          <w:szCs w:val="28"/>
        </w:rPr>
        <w:t>kiên quyết không để bị động, bất ngờ, nhất là trước khả năng địch tấn công từ trên không, trên biển; bảo vệ vững chắc Tổ quốc từ sớm, từ xa</w:t>
      </w:r>
      <w:r w:rsidR="00537FCA">
        <w:rPr>
          <w:sz w:val="28"/>
          <w:szCs w:val="28"/>
        </w:rPr>
        <w:t xml:space="preserve">. </w:t>
      </w:r>
      <w:r w:rsidR="00761143">
        <w:rPr>
          <w:sz w:val="28"/>
          <w:szCs w:val="28"/>
        </w:rPr>
        <w:t>Xây dựng</w:t>
      </w:r>
      <w:r w:rsidR="00E63C20" w:rsidRPr="00E63C20">
        <w:rPr>
          <w:sz w:val="28"/>
          <w:szCs w:val="28"/>
        </w:rPr>
        <w:t xml:space="preserve"> Quân đội nhân dân</w:t>
      </w:r>
      <w:r w:rsidR="00E63C20">
        <w:rPr>
          <w:sz w:val="28"/>
          <w:szCs w:val="28"/>
        </w:rPr>
        <w:t>,</w:t>
      </w:r>
      <w:r w:rsidR="00761143">
        <w:rPr>
          <w:sz w:val="28"/>
          <w:szCs w:val="28"/>
        </w:rPr>
        <w:t xml:space="preserve"> </w:t>
      </w:r>
      <w:r w:rsidR="00290C58">
        <w:rPr>
          <w:sz w:val="28"/>
          <w:szCs w:val="28"/>
        </w:rPr>
        <w:t>C</w:t>
      </w:r>
      <w:r w:rsidR="00761143">
        <w:rPr>
          <w:sz w:val="28"/>
          <w:szCs w:val="28"/>
        </w:rPr>
        <w:t xml:space="preserve">ông an nhân dân </w:t>
      </w:r>
      <w:r w:rsidR="003E2216">
        <w:rPr>
          <w:sz w:val="28"/>
          <w:szCs w:val="28"/>
        </w:rPr>
        <w:t>cách mạng</w:t>
      </w:r>
      <w:r w:rsidR="00E63C20">
        <w:rPr>
          <w:sz w:val="28"/>
          <w:szCs w:val="28"/>
        </w:rPr>
        <w:t>,</w:t>
      </w:r>
      <w:r w:rsidR="003E2216">
        <w:rPr>
          <w:sz w:val="28"/>
          <w:szCs w:val="28"/>
        </w:rPr>
        <w:t xml:space="preserve"> chính quy, tinh nhuệ</w:t>
      </w:r>
      <w:r w:rsidR="00A24333">
        <w:rPr>
          <w:sz w:val="28"/>
          <w:szCs w:val="28"/>
        </w:rPr>
        <w:t>, từng bước hiện đại</w:t>
      </w:r>
      <w:r w:rsidR="00A9722D">
        <w:rPr>
          <w:sz w:val="28"/>
          <w:szCs w:val="28"/>
        </w:rPr>
        <w:t>,</w:t>
      </w:r>
      <w:r w:rsidR="00D016ED" w:rsidRPr="00D016ED">
        <w:t xml:space="preserve"> </w:t>
      </w:r>
      <w:r w:rsidR="00D016ED" w:rsidRPr="00D016ED">
        <w:rPr>
          <w:sz w:val="28"/>
          <w:szCs w:val="28"/>
        </w:rPr>
        <w:t xml:space="preserve">một số quân chủng, binh chủng, lực lượng tiến thẳng lên hiện đại. </w:t>
      </w:r>
      <w:r w:rsidR="00077968">
        <w:rPr>
          <w:sz w:val="28"/>
          <w:szCs w:val="28"/>
        </w:rPr>
        <w:t>Nâng cao chất lượng</w:t>
      </w:r>
      <w:r w:rsidR="00B125CB">
        <w:rPr>
          <w:sz w:val="28"/>
          <w:szCs w:val="28"/>
        </w:rPr>
        <w:t xml:space="preserve">, </w:t>
      </w:r>
      <w:r w:rsidR="00300E97">
        <w:rPr>
          <w:sz w:val="28"/>
          <w:szCs w:val="28"/>
        </w:rPr>
        <w:t xml:space="preserve">hiệu lực, </w:t>
      </w:r>
      <w:r w:rsidR="00B125CB">
        <w:rPr>
          <w:sz w:val="28"/>
          <w:szCs w:val="28"/>
        </w:rPr>
        <w:t xml:space="preserve">hiệu quả công tác </w:t>
      </w:r>
      <w:r w:rsidR="00433CE8">
        <w:rPr>
          <w:sz w:val="28"/>
          <w:szCs w:val="28"/>
        </w:rPr>
        <w:t>đ</w:t>
      </w:r>
      <w:r w:rsidR="00B125CB">
        <w:rPr>
          <w:sz w:val="28"/>
          <w:szCs w:val="28"/>
        </w:rPr>
        <w:t xml:space="preserve">ảng, </w:t>
      </w:r>
      <w:r w:rsidR="00905E1A">
        <w:rPr>
          <w:sz w:val="28"/>
          <w:szCs w:val="28"/>
        </w:rPr>
        <w:t xml:space="preserve">công tác chính trị trong </w:t>
      </w:r>
      <w:r w:rsidR="00290C58">
        <w:rPr>
          <w:sz w:val="28"/>
          <w:szCs w:val="28"/>
        </w:rPr>
        <w:t>Q</w:t>
      </w:r>
      <w:r w:rsidR="00905E1A">
        <w:rPr>
          <w:sz w:val="28"/>
          <w:szCs w:val="28"/>
        </w:rPr>
        <w:t xml:space="preserve">uân đội nhân dân và </w:t>
      </w:r>
      <w:r w:rsidR="00290C58">
        <w:rPr>
          <w:sz w:val="28"/>
          <w:szCs w:val="28"/>
        </w:rPr>
        <w:t>C</w:t>
      </w:r>
      <w:r w:rsidR="00905E1A">
        <w:rPr>
          <w:sz w:val="28"/>
          <w:szCs w:val="28"/>
        </w:rPr>
        <w:t>ông an nhân dân; đẩy mạnh tuyên truyền, giáo dục nâng cao nhận thức, trách nhiệm của toàn Đảng, toàn dân</w:t>
      </w:r>
      <w:r w:rsidR="00B03E81">
        <w:rPr>
          <w:sz w:val="28"/>
          <w:szCs w:val="28"/>
        </w:rPr>
        <w:t>,</w:t>
      </w:r>
      <w:r w:rsidR="00905E1A">
        <w:rPr>
          <w:sz w:val="28"/>
          <w:szCs w:val="28"/>
        </w:rPr>
        <w:t xml:space="preserve"> toàn quân</w:t>
      </w:r>
      <w:r w:rsidR="00CB7054">
        <w:rPr>
          <w:sz w:val="28"/>
          <w:szCs w:val="28"/>
        </w:rPr>
        <w:t xml:space="preserve">, của các cấp, các ngành, của mỗi cán bộ, đảng viên </w:t>
      </w:r>
      <w:r w:rsidR="00433CE8">
        <w:rPr>
          <w:sz w:val="28"/>
          <w:szCs w:val="28"/>
        </w:rPr>
        <w:t>và người dân</w:t>
      </w:r>
      <w:r w:rsidR="00300E97">
        <w:rPr>
          <w:sz w:val="28"/>
          <w:szCs w:val="28"/>
        </w:rPr>
        <w:t xml:space="preserve"> đối với</w:t>
      </w:r>
      <w:r w:rsidR="00CB7054">
        <w:rPr>
          <w:sz w:val="28"/>
          <w:szCs w:val="28"/>
        </w:rPr>
        <w:t xml:space="preserve"> nhiệm vụ tăng cường quốc phòng</w:t>
      </w:r>
      <w:r w:rsidR="00300E97">
        <w:rPr>
          <w:sz w:val="28"/>
          <w:szCs w:val="28"/>
        </w:rPr>
        <w:t xml:space="preserve">, </w:t>
      </w:r>
      <w:r w:rsidR="00CB7054">
        <w:rPr>
          <w:sz w:val="28"/>
          <w:szCs w:val="28"/>
        </w:rPr>
        <w:t>an ninh</w:t>
      </w:r>
      <w:r w:rsidR="00300E97">
        <w:rPr>
          <w:sz w:val="28"/>
          <w:szCs w:val="28"/>
        </w:rPr>
        <w:t>,</w:t>
      </w:r>
      <w:r w:rsidR="00CB7054">
        <w:rPr>
          <w:sz w:val="28"/>
          <w:szCs w:val="28"/>
        </w:rPr>
        <w:t xml:space="preserve"> bảo vệ Tổ quốc.</w:t>
      </w:r>
    </w:p>
    <w:p w14:paraId="145D7E07" w14:textId="71F54331" w:rsidR="0049213F" w:rsidRDefault="00D836A1" w:rsidP="0092482C">
      <w:pPr>
        <w:pStyle w:val="NormalWeb"/>
        <w:shd w:val="clear" w:color="auto" w:fill="FFFFFF"/>
        <w:spacing w:before="120" w:beforeAutospacing="0" w:after="360" w:afterAutospacing="0" w:line="300" w:lineRule="auto"/>
        <w:ind w:firstLine="624"/>
        <w:jc w:val="both"/>
        <w:rPr>
          <w:color w:val="000000"/>
          <w:sz w:val="28"/>
          <w:szCs w:val="28"/>
          <w:lang w:val="en-US"/>
        </w:rPr>
      </w:pPr>
      <w:r w:rsidRPr="00D836A1">
        <w:rPr>
          <w:color w:val="000000"/>
          <w:sz w:val="28"/>
          <w:szCs w:val="28"/>
          <w:lang w:val="en-US"/>
        </w:rPr>
        <w:t xml:space="preserve">50 năm đã trôi qua, nhưng ý nghĩa </w:t>
      </w:r>
      <w:r w:rsidR="0060523A" w:rsidRPr="0060523A">
        <w:rPr>
          <w:color w:val="000000"/>
          <w:sz w:val="28"/>
          <w:szCs w:val="28"/>
          <w:lang w:val="en-US"/>
        </w:rPr>
        <w:t xml:space="preserve">lịch sử </w:t>
      </w:r>
      <w:r w:rsidRPr="00D836A1">
        <w:rPr>
          <w:color w:val="000000"/>
          <w:sz w:val="28"/>
          <w:szCs w:val="28"/>
          <w:lang w:val="en-US"/>
        </w:rPr>
        <w:t xml:space="preserve">của </w:t>
      </w:r>
      <w:r w:rsidR="00E62FF1">
        <w:rPr>
          <w:color w:val="000000"/>
          <w:sz w:val="28"/>
          <w:szCs w:val="28"/>
          <w:lang w:val="en-US"/>
        </w:rPr>
        <w:t>C</w:t>
      </w:r>
      <w:r w:rsidRPr="00D836A1">
        <w:rPr>
          <w:color w:val="000000"/>
          <w:sz w:val="28"/>
          <w:szCs w:val="28"/>
          <w:lang w:val="en-US"/>
        </w:rPr>
        <w:t xml:space="preserve">hiến thắng “Hà Nội - Điện Biên Phủ trên không” vẫn còn nguyên giá trị. Chúng ta thêm tin tưởng, tự hào về Đảng ta, một Đảng mácxít kiên cường, luôn </w:t>
      </w:r>
      <w:r w:rsidR="00B03E81">
        <w:rPr>
          <w:color w:val="000000"/>
          <w:sz w:val="28"/>
          <w:szCs w:val="28"/>
          <w:lang w:val="en-US"/>
        </w:rPr>
        <w:t>kiên định</w:t>
      </w:r>
      <w:r w:rsidRPr="00D836A1">
        <w:rPr>
          <w:color w:val="000000"/>
          <w:sz w:val="28"/>
          <w:szCs w:val="28"/>
          <w:lang w:val="en-US"/>
        </w:rPr>
        <w:t xml:space="preserve"> với chủ nghĩa Mác - Lênin, tư tưởng Hồ Chí Minh, có đường lối đúng đắn, sáng tạo, đã lãnh đạo toàn dân ta đi từ thắng lợi này đến thắng lợi khác; tự hào về truyền thống bất khuất, kiên cường của dân tộc ta; về lòng yêu nước, ý chí quyết chiến, quyết thắng của toàn Đảng, toàn dân và toàn quân ta trước mọi kẻ thù xâm lược. Đó là cội nguồn của sức mạnh nội lực trong sự nghiệp xây dựng và bảo vệ vững chắc Tổ quốc</w:t>
      </w:r>
      <w:r w:rsidR="00EB3CA5">
        <w:rPr>
          <w:color w:val="000000"/>
          <w:sz w:val="28"/>
          <w:szCs w:val="28"/>
          <w:lang w:val="en-US"/>
        </w:rPr>
        <w:t xml:space="preserve">            </w:t>
      </w:r>
      <w:r w:rsidRPr="00D836A1">
        <w:rPr>
          <w:color w:val="000000"/>
          <w:sz w:val="28"/>
          <w:szCs w:val="28"/>
          <w:lang w:val="en-US"/>
        </w:rPr>
        <w:t>Việt Nam xã hội chủ nghĩa.</w:t>
      </w:r>
      <w:r w:rsidR="00585675">
        <w:rPr>
          <w:color w:val="000000"/>
          <w:sz w:val="28"/>
          <w:szCs w:val="28"/>
          <w:lang w:val="en-US"/>
        </w:rPr>
        <w:t>/.</w:t>
      </w:r>
      <w:r w:rsidR="00BD3C20">
        <w:rPr>
          <w:color w:val="000000"/>
          <w:sz w:val="28"/>
          <w:szCs w:val="28"/>
          <w:lang w:val="en-US"/>
        </w:rPr>
        <w:tab/>
      </w:r>
      <w:r w:rsidR="00BD3C20">
        <w:rPr>
          <w:color w:val="000000"/>
          <w:sz w:val="28"/>
          <w:szCs w:val="28"/>
          <w:lang w:val="en-US"/>
        </w:rPr>
        <w:tab/>
      </w:r>
      <w:r w:rsidR="00BD3C20">
        <w:rPr>
          <w:color w:val="000000"/>
          <w:sz w:val="28"/>
          <w:szCs w:val="28"/>
          <w:lang w:val="en-US"/>
        </w:rPr>
        <w:tab/>
      </w:r>
    </w:p>
    <w:p w14:paraId="4FD98032" w14:textId="0A92AE2B" w:rsidR="006D3A72" w:rsidRPr="00E45777" w:rsidRDefault="006D3A72" w:rsidP="002B7682">
      <w:pPr>
        <w:pStyle w:val="NormalWeb"/>
        <w:shd w:val="clear" w:color="auto" w:fill="FFFFFF"/>
        <w:spacing w:before="120" w:beforeAutospacing="0" w:after="120" w:afterAutospacing="0" w:line="300" w:lineRule="auto"/>
        <w:jc w:val="center"/>
        <w:rPr>
          <w:b/>
          <w:bCs/>
          <w:color w:val="000000"/>
          <w:lang w:val="en-US"/>
        </w:rPr>
      </w:pPr>
      <w:r w:rsidRPr="00E45777">
        <w:rPr>
          <w:b/>
          <w:bCs/>
          <w:color w:val="000000"/>
          <w:lang w:val="en-US"/>
        </w:rPr>
        <w:t xml:space="preserve">BAN TUYÊN GIÁO TRUNG ƯƠNG – TỔNG CỤC CHÍNH TRỊ </w:t>
      </w:r>
      <w:r w:rsidR="00E45777">
        <w:rPr>
          <w:b/>
          <w:bCs/>
          <w:color w:val="000000"/>
          <w:lang w:val="en-US"/>
        </w:rPr>
        <w:t>QĐND</w:t>
      </w:r>
      <w:r w:rsidRPr="00E45777">
        <w:rPr>
          <w:b/>
          <w:bCs/>
          <w:color w:val="000000"/>
          <w:lang w:val="en-US"/>
        </w:rPr>
        <w:t xml:space="preserve"> VIỆT NAM</w:t>
      </w:r>
    </w:p>
    <w:sectPr w:rsidR="006D3A72" w:rsidRPr="00E45777" w:rsidSect="0005315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3DCE1" w14:textId="77777777" w:rsidR="003E28F3" w:rsidRDefault="003E28F3">
      <w:r>
        <w:separator/>
      </w:r>
    </w:p>
  </w:endnote>
  <w:endnote w:type="continuationSeparator" w:id="0">
    <w:p w14:paraId="46B3C179" w14:textId="77777777" w:rsidR="003E28F3" w:rsidRDefault="003E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604C" w14:textId="77777777" w:rsidR="002E4790" w:rsidRDefault="00DE65A2" w:rsidP="009C2A0E">
    <w:pPr>
      <w:pStyle w:val="Footer"/>
      <w:framePr w:wrap="around" w:vAnchor="text" w:hAnchor="margin" w:xAlign="outside" w:y="1"/>
      <w:rPr>
        <w:rStyle w:val="PageNumber"/>
      </w:rPr>
    </w:pPr>
    <w:r>
      <w:rPr>
        <w:rStyle w:val="PageNumber"/>
      </w:rPr>
      <w:fldChar w:fldCharType="begin"/>
    </w:r>
    <w:r w:rsidR="002E4790">
      <w:rPr>
        <w:rStyle w:val="PageNumber"/>
      </w:rPr>
      <w:instrText xml:space="preserve">PAGE  </w:instrText>
    </w:r>
    <w:r>
      <w:rPr>
        <w:rStyle w:val="PageNumber"/>
      </w:rPr>
      <w:fldChar w:fldCharType="end"/>
    </w:r>
  </w:p>
  <w:p w14:paraId="5230077E" w14:textId="77777777" w:rsidR="002E4790" w:rsidRDefault="002E4790" w:rsidP="00B039A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6133" w14:textId="77777777" w:rsidR="002E4790" w:rsidRDefault="002E4790">
    <w:pPr>
      <w:pStyle w:val="Footer"/>
      <w:jc w:val="center"/>
    </w:pPr>
  </w:p>
  <w:p w14:paraId="6B90DB6F" w14:textId="77777777" w:rsidR="002E4790" w:rsidRDefault="002E4790" w:rsidP="00B039A2">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A33C" w14:textId="77777777" w:rsidR="005F1EB5" w:rsidRDefault="005F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1C36" w14:textId="77777777" w:rsidR="003E28F3" w:rsidRDefault="003E28F3">
      <w:r>
        <w:separator/>
      </w:r>
    </w:p>
  </w:footnote>
  <w:footnote w:type="continuationSeparator" w:id="0">
    <w:p w14:paraId="7A9FB260" w14:textId="77777777" w:rsidR="003E28F3" w:rsidRDefault="003E28F3">
      <w:r>
        <w:continuationSeparator/>
      </w:r>
    </w:p>
  </w:footnote>
  <w:footnote w:id="1">
    <w:p w14:paraId="06F557C1" w14:textId="3A305798" w:rsidR="005D346C" w:rsidRPr="00CD32C7" w:rsidRDefault="005D346C" w:rsidP="00197445">
      <w:pPr>
        <w:tabs>
          <w:tab w:val="left" w:pos="567"/>
        </w:tabs>
        <w:spacing w:before="100"/>
        <w:jc w:val="both"/>
        <w:rPr>
          <w:sz w:val="21"/>
          <w:szCs w:val="21"/>
        </w:rPr>
      </w:pPr>
      <w:r w:rsidRPr="00CD32C7">
        <w:rPr>
          <w:rStyle w:val="FootnoteReference"/>
          <w:sz w:val="21"/>
          <w:szCs w:val="21"/>
        </w:rPr>
        <w:footnoteRef/>
      </w:r>
      <w:r w:rsidRPr="00CD32C7">
        <w:rPr>
          <w:sz w:val="21"/>
          <w:szCs w:val="21"/>
        </w:rPr>
        <w:t xml:space="preserve"> Máy bay chiến lược B-52, còn được gọi là "Siêu pháo đài bay B-52" là máy bay chiến đấu hiện đại nhất của không lực Hoa Kỳ vào thời điểm đó, có tải trọng vũ khí</w:t>
      </w:r>
      <w:r w:rsidR="00D850BB">
        <w:rPr>
          <w:sz w:val="21"/>
          <w:szCs w:val="21"/>
        </w:rPr>
        <w:t xml:space="preserve"> từ</w:t>
      </w:r>
      <w:r w:rsidRPr="00CD32C7">
        <w:rPr>
          <w:sz w:val="21"/>
          <w:szCs w:val="21"/>
        </w:rPr>
        <w:t xml:space="preserve"> 18 </w:t>
      </w:r>
      <w:r w:rsidR="00D850BB">
        <w:rPr>
          <w:sz w:val="21"/>
          <w:szCs w:val="21"/>
        </w:rPr>
        <w:t>đến</w:t>
      </w:r>
      <w:r w:rsidRPr="00CD32C7">
        <w:rPr>
          <w:sz w:val="21"/>
          <w:szCs w:val="21"/>
        </w:rPr>
        <w:t xml:space="preserve"> 30 tấn bom, có thể mang 12</w:t>
      </w:r>
      <w:r w:rsidR="00D850BB">
        <w:rPr>
          <w:sz w:val="21"/>
          <w:szCs w:val="21"/>
        </w:rPr>
        <w:t xml:space="preserve"> đến </w:t>
      </w:r>
      <w:r w:rsidRPr="00CD32C7">
        <w:rPr>
          <w:sz w:val="21"/>
          <w:szCs w:val="21"/>
        </w:rPr>
        <w:t xml:space="preserve">20 quả tên lửa hành trình ALARM hoặc 8 tên lửa hành trình (tàng hình) ACM, 4 pháo 20 mm hoặc một pháo 20mm 6 nòng (gấp 10 lần so với máy bay cường kích); bay ở độ cao tối đa 16.765m, thông thường 10.000 </w:t>
      </w:r>
      <w:r w:rsidR="00D850BB">
        <w:rPr>
          <w:sz w:val="21"/>
          <w:szCs w:val="21"/>
        </w:rPr>
        <w:t>đến</w:t>
      </w:r>
      <w:r w:rsidRPr="00CD32C7">
        <w:rPr>
          <w:sz w:val="21"/>
          <w:szCs w:val="21"/>
        </w:rPr>
        <w:t xml:space="preserve"> 13.000m; tầm bay xa: 12.000 </w:t>
      </w:r>
      <w:r w:rsidR="00D850BB">
        <w:rPr>
          <w:sz w:val="21"/>
          <w:szCs w:val="21"/>
        </w:rPr>
        <w:t xml:space="preserve">đến </w:t>
      </w:r>
      <w:r w:rsidRPr="00CD32C7">
        <w:rPr>
          <w:sz w:val="21"/>
          <w:szCs w:val="21"/>
        </w:rPr>
        <w:t xml:space="preserve">16.000km, có thể bay liên tục 9 giờ không cần tiếp dầu, nếu được tiếp dầu có thể bay nhiều giờ hơn hoặc vượt chặng đường 18.000 </w:t>
      </w:r>
      <w:r w:rsidR="00D850BB">
        <w:rPr>
          <w:sz w:val="21"/>
          <w:szCs w:val="21"/>
        </w:rPr>
        <w:t xml:space="preserve">đến </w:t>
      </w:r>
      <w:r w:rsidRPr="00CD32C7">
        <w:rPr>
          <w:sz w:val="21"/>
          <w:szCs w:val="21"/>
        </w:rPr>
        <w:t>20.000km. Đến nay, B-52 đã qua 8 lần cải tiến, là vũ khí chiến lược, được trang bị tên lửa hành trình loại A6M-86B để tiến công từ xa với cự ly 2.500km.</w:t>
      </w:r>
    </w:p>
    <w:p w14:paraId="17AA38F3" w14:textId="0D3446F5" w:rsidR="005D346C" w:rsidRDefault="005D346C">
      <w:pPr>
        <w:pStyle w:val="FootnoteText"/>
      </w:pPr>
    </w:p>
  </w:footnote>
  <w:footnote w:id="2">
    <w:p w14:paraId="22ADA4D6" w14:textId="258F256F" w:rsidR="0029280E" w:rsidRPr="00CD32C7" w:rsidRDefault="0029280E" w:rsidP="002E059A">
      <w:pPr>
        <w:pStyle w:val="FootnoteText"/>
        <w:spacing w:before="120" w:after="120"/>
        <w:jc w:val="both"/>
        <w:rPr>
          <w:sz w:val="21"/>
          <w:szCs w:val="21"/>
        </w:rPr>
      </w:pPr>
      <w:r w:rsidRPr="00CD32C7">
        <w:rPr>
          <w:rStyle w:val="FootnoteReference"/>
          <w:sz w:val="21"/>
          <w:szCs w:val="21"/>
        </w:rPr>
        <w:footnoteRef/>
      </w:r>
      <w:r w:rsidR="00547407" w:rsidRPr="00CD32C7">
        <w:rPr>
          <w:sz w:val="21"/>
          <w:szCs w:val="21"/>
        </w:rPr>
        <w:t xml:space="preserve"> </w:t>
      </w:r>
      <w:r w:rsidRPr="00CD32C7">
        <w:rPr>
          <w:rFonts w:ascii="Times New Roman" w:hAnsi="Times New Roman"/>
          <w:sz w:val="21"/>
          <w:szCs w:val="21"/>
        </w:rPr>
        <w:t xml:space="preserve">Bom Mỹ đã tàn phá cả khu phố </w:t>
      </w:r>
      <w:r w:rsidR="003C29A5">
        <w:rPr>
          <w:rFonts w:ascii="Times New Roman" w:hAnsi="Times New Roman"/>
          <w:sz w:val="21"/>
          <w:szCs w:val="21"/>
        </w:rPr>
        <w:t xml:space="preserve">dài </w:t>
      </w:r>
      <w:r w:rsidRPr="00CD32C7">
        <w:rPr>
          <w:rFonts w:ascii="Times New Roman" w:hAnsi="Times New Roman"/>
          <w:sz w:val="21"/>
          <w:szCs w:val="21"/>
        </w:rPr>
        <w:t>trên 1.200 m, gần 2.000 ngôi nhà, đền, chùa, trường học, trạm xá bị phá sập, 287 người chết, 290 người bị thương. Máy bay B-52 còn rải bom xuống hơn 100 điểm dân cư khác trong Thành phố (</w:t>
      </w:r>
      <w:r w:rsidR="005435EC" w:rsidRPr="00CD32C7">
        <w:rPr>
          <w:rFonts w:ascii="Times New Roman" w:hAnsi="Times New Roman"/>
          <w:sz w:val="21"/>
          <w:szCs w:val="21"/>
        </w:rPr>
        <w:t>b</w:t>
      </w:r>
      <w:r w:rsidRPr="00CD32C7">
        <w:rPr>
          <w:rFonts w:ascii="Times New Roman" w:hAnsi="Times New Roman"/>
          <w:sz w:val="21"/>
          <w:szCs w:val="21"/>
        </w:rPr>
        <w:t>ệnh viện Bạch Mai, Gia Lâm, Yên Viên, Uy Nỗ, An Dương...) làm hơn 1.000 người chết, bị thương</w:t>
      </w:r>
      <w:r w:rsidR="00AE552E" w:rsidRPr="00CD32C7">
        <w:rPr>
          <w:rFonts w:ascii="Times New Roman" w:hAnsi="Times New Roman"/>
          <w:sz w:val="21"/>
          <w:szCs w:val="21"/>
        </w:rPr>
        <w:t>.</w:t>
      </w:r>
    </w:p>
  </w:footnote>
  <w:footnote w:id="3">
    <w:p w14:paraId="22A32F05" w14:textId="4C01FA98" w:rsidR="002E4790" w:rsidRPr="00CD32C7" w:rsidRDefault="002E4790" w:rsidP="002E059A">
      <w:pPr>
        <w:pStyle w:val="FootnoteText"/>
        <w:spacing w:before="120" w:after="120"/>
        <w:jc w:val="both"/>
        <w:rPr>
          <w:rFonts w:ascii="Times New Roman" w:hAnsi="Times New Roman"/>
          <w:sz w:val="21"/>
          <w:szCs w:val="21"/>
        </w:rPr>
      </w:pPr>
      <w:r w:rsidRPr="00CD32C7">
        <w:rPr>
          <w:rStyle w:val="FootnoteReference"/>
          <w:rFonts w:ascii="Times New Roman" w:hAnsi="Times New Roman"/>
          <w:sz w:val="21"/>
          <w:szCs w:val="21"/>
        </w:rPr>
        <w:footnoteRef/>
      </w:r>
      <w:r w:rsidR="00D760C8" w:rsidRPr="00CD32C7">
        <w:rPr>
          <w:sz w:val="21"/>
          <w:szCs w:val="21"/>
        </w:rPr>
        <w:t xml:space="preserve"> </w:t>
      </w:r>
      <w:r w:rsidR="005F1EB5" w:rsidRPr="00CD32C7">
        <w:rPr>
          <w:rFonts w:ascii="Times New Roman" w:hAnsi="Times New Roman"/>
          <w:iCs/>
          <w:sz w:val="21"/>
          <w:szCs w:val="21"/>
        </w:rPr>
        <w:t xml:space="preserve">Bộ đội Không quân: </w:t>
      </w:r>
      <w:r w:rsidR="00D760C8" w:rsidRPr="00CD32C7">
        <w:rPr>
          <w:rFonts w:ascii="Times New Roman" w:hAnsi="Times New Roman"/>
          <w:iCs/>
          <w:sz w:val="21"/>
          <w:szCs w:val="21"/>
        </w:rPr>
        <w:t>đ</w:t>
      </w:r>
      <w:r w:rsidR="005F1EB5" w:rsidRPr="00CD32C7">
        <w:rPr>
          <w:rFonts w:ascii="Times New Roman" w:hAnsi="Times New Roman"/>
          <w:iCs/>
          <w:sz w:val="21"/>
          <w:szCs w:val="21"/>
        </w:rPr>
        <w:t>ã xuất kích 24 lần, bắn rơi 7 máy bay Mỹ (trong đó có 2 chiếc B-52, 04 chiếc F-4 và 1 chiếc RA-5C</w:t>
      </w:r>
      <w:r w:rsidR="006E4A86">
        <w:rPr>
          <w:rFonts w:ascii="Times New Roman" w:hAnsi="Times New Roman"/>
          <w:iCs/>
          <w:sz w:val="21"/>
          <w:szCs w:val="21"/>
        </w:rPr>
        <w:t>,</w:t>
      </w:r>
      <w:r w:rsidR="005F1EB5" w:rsidRPr="00CD32C7">
        <w:rPr>
          <w:rFonts w:ascii="Times New Roman" w:hAnsi="Times New Roman"/>
          <w:iCs/>
          <w:sz w:val="21"/>
          <w:szCs w:val="21"/>
        </w:rPr>
        <w:t xml:space="preserve"> chiếm khoảng 8,6% tổng số máy bay bị bắn rơi trong chiến dịch); Bộ đội Tên lửa Phòng không: </w:t>
      </w:r>
      <w:r w:rsidR="00FE68DD" w:rsidRPr="00CD32C7">
        <w:rPr>
          <w:rFonts w:ascii="Times New Roman" w:hAnsi="Times New Roman"/>
          <w:iCs/>
          <w:sz w:val="21"/>
          <w:szCs w:val="21"/>
        </w:rPr>
        <w:t>đ</w:t>
      </w:r>
      <w:r w:rsidR="005F1EB5" w:rsidRPr="00CD32C7">
        <w:rPr>
          <w:rFonts w:ascii="Times New Roman" w:hAnsi="Times New Roman"/>
          <w:iCs/>
          <w:sz w:val="21"/>
          <w:szCs w:val="21"/>
        </w:rPr>
        <w:t>ánh 195 trận; bắn rơi 38 máy bay các loại (chiếm 47% số máy bay bị bắn rơi trong chiến dịch)</w:t>
      </w:r>
      <w:r w:rsidR="007E2BB9" w:rsidRPr="00CD32C7">
        <w:rPr>
          <w:rFonts w:ascii="Times New Roman" w:hAnsi="Times New Roman"/>
          <w:iCs/>
          <w:sz w:val="21"/>
          <w:szCs w:val="21"/>
        </w:rPr>
        <w:t>;</w:t>
      </w:r>
      <w:r w:rsidR="005F1EB5" w:rsidRPr="00CD32C7">
        <w:rPr>
          <w:rFonts w:ascii="Times New Roman" w:hAnsi="Times New Roman"/>
          <w:iCs/>
          <w:sz w:val="21"/>
          <w:szCs w:val="21"/>
        </w:rPr>
        <w:t xml:space="preserve"> trong đó có 29 chiếc B-52 (16 chiếc rơi tại chỗ)</w:t>
      </w:r>
      <w:r w:rsidR="007E2BB9" w:rsidRPr="00CD32C7">
        <w:rPr>
          <w:rFonts w:ascii="Times New Roman" w:hAnsi="Times New Roman"/>
          <w:iCs/>
          <w:sz w:val="21"/>
          <w:szCs w:val="21"/>
        </w:rPr>
        <w:t>,</w:t>
      </w:r>
      <w:r w:rsidR="005F1EB5" w:rsidRPr="00CD32C7">
        <w:rPr>
          <w:rFonts w:ascii="Times New Roman" w:hAnsi="Times New Roman"/>
          <w:iCs/>
          <w:sz w:val="21"/>
          <w:szCs w:val="21"/>
        </w:rPr>
        <w:t xml:space="preserve"> tiêu thụ 333 quả đạn </w:t>
      </w:r>
      <w:r w:rsidR="00FE68DD" w:rsidRPr="00CD32C7">
        <w:rPr>
          <w:rFonts w:ascii="Times New Roman" w:hAnsi="Times New Roman"/>
          <w:iCs/>
          <w:sz w:val="21"/>
          <w:szCs w:val="21"/>
        </w:rPr>
        <w:t>t</w:t>
      </w:r>
      <w:r w:rsidR="005F1EB5" w:rsidRPr="00CD32C7">
        <w:rPr>
          <w:rFonts w:ascii="Times New Roman" w:hAnsi="Times New Roman"/>
          <w:iCs/>
          <w:sz w:val="21"/>
          <w:szCs w:val="21"/>
        </w:rPr>
        <w:t xml:space="preserve">ên lửa (đơn vị tiêu thụ đạn </w:t>
      </w:r>
      <w:r w:rsidR="00FE68DD" w:rsidRPr="00CD32C7">
        <w:rPr>
          <w:rFonts w:ascii="Times New Roman" w:hAnsi="Times New Roman"/>
          <w:iCs/>
          <w:sz w:val="21"/>
          <w:szCs w:val="21"/>
        </w:rPr>
        <w:t>t</w:t>
      </w:r>
      <w:r w:rsidR="005F1EB5" w:rsidRPr="00CD32C7">
        <w:rPr>
          <w:rFonts w:ascii="Times New Roman" w:hAnsi="Times New Roman"/>
          <w:iCs/>
          <w:sz w:val="21"/>
          <w:szCs w:val="21"/>
        </w:rPr>
        <w:t xml:space="preserve">ên lửa nhiều nhất là Trung đoàn 261: 125 quả; Trung đoàn 257: 96 quả). Bộ đội Pháo cao xạ: </w:t>
      </w:r>
      <w:r w:rsidR="00FE68DD" w:rsidRPr="00CD32C7">
        <w:rPr>
          <w:rFonts w:ascii="Times New Roman" w:hAnsi="Times New Roman"/>
          <w:iCs/>
          <w:sz w:val="21"/>
          <w:szCs w:val="21"/>
        </w:rPr>
        <w:t>đ</w:t>
      </w:r>
      <w:r w:rsidR="005F1EB5" w:rsidRPr="00CD32C7">
        <w:rPr>
          <w:rFonts w:ascii="Times New Roman" w:hAnsi="Times New Roman"/>
          <w:iCs/>
          <w:sz w:val="21"/>
          <w:szCs w:val="21"/>
        </w:rPr>
        <w:t>ánh 1.191 trận, bắn rơi 28 máy bay (trong đó lực lượng pháo 100mm được công nhận bắn rơi 3 chiếc B-52)</w:t>
      </w:r>
      <w:r w:rsidR="002E059A">
        <w:rPr>
          <w:rFonts w:ascii="Times New Roman" w:hAnsi="Times New Roman"/>
          <w:iCs/>
          <w:sz w:val="21"/>
          <w:szCs w:val="21"/>
        </w:rPr>
        <w:t>.</w:t>
      </w:r>
    </w:p>
  </w:footnote>
  <w:footnote w:id="4">
    <w:p w14:paraId="2CE0756A" w14:textId="77777777" w:rsidR="002E4790" w:rsidRPr="00CD32C7" w:rsidRDefault="002E4790" w:rsidP="002E059A">
      <w:pPr>
        <w:pStyle w:val="FootnoteText"/>
        <w:spacing w:before="120" w:after="120"/>
        <w:jc w:val="both"/>
        <w:rPr>
          <w:rFonts w:ascii="Times New Roman" w:hAnsi="Times New Roman"/>
          <w:sz w:val="21"/>
          <w:szCs w:val="21"/>
        </w:rPr>
      </w:pPr>
      <w:r w:rsidRPr="00CD32C7">
        <w:rPr>
          <w:rStyle w:val="FootnoteReference"/>
          <w:rFonts w:ascii="Times New Roman" w:hAnsi="Times New Roman"/>
          <w:sz w:val="21"/>
          <w:szCs w:val="21"/>
        </w:rPr>
        <w:footnoteRef/>
      </w:r>
      <w:r w:rsidRPr="00CD32C7">
        <w:rPr>
          <w:rFonts w:ascii="Times New Roman" w:hAnsi="Times New Roman"/>
          <w:sz w:val="21"/>
          <w:szCs w:val="21"/>
        </w:rPr>
        <w:t xml:space="preserve"> “</w:t>
      </w:r>
      <w:r w:rsidRPr="0082135A">
        <w:rPr>
          <w:rFonts w:ascii="Times New Roman" w:hAnsi="Times New Roman"/>
          <w:i/>
          <w:iCs/>
          <w:sz w:val="21"/>
          <w:szCs w:val="21"/>
        </w:rPr>
        <w:t>Điện Biên Phủ trên không”- chiến thắng của ý chí và trí tuệ Việt Nam</w:t>
      </w:r>
      <w:r w:rsidRPr="00CD32C7">
        <w:rPr>
          <w:rFonts w:ascii="Times New Roman" w:hAnsi="Times New Roman"/>
          <w:sz w:val="21"/>
          <w:szCs w:val="21"/>
        </w:rPr>
        <w:t>, Nxb QĐND, Hà Nội, 2007, tr.218.</w:t>
      </w:r>
    </w:p>
  </w:footnote>
  <w:footnote w:id="5">
    <w:p w14:paraId="3A0532EF" w14:textId="77777777" w:rsidR="002E4790" w:rsidRPr="00CD32C7" w:rsidRDefault="002E4790" w:rsidP="002E059A">
      <w:pPr>
        <w:pStyle w:val="FootnoteText"/>
        <w:spacing w:before="120" w:after="120"/>
        <w:jc w:val="both"/>
        <w:rPr>
          <w:rFonts w:ascii="Times New Roman" w:hAnsi="Times New Roman"/>
          <w:sz w:val="21"/>
          <w:szCs w:val="21"/>
        </w:rPr>
      </w:pPr>
      <w:r w:rsidRPr="00CD32C7">
        <w:rPr>
          <w:rStyle w:val="FootnoteReference"/>
          <w:rFonts w:ascii="Times New Roman" w:hAnsi="Times New Roman"/>
          <w:sz w:val="21"/>
          <w:szCs w:val="21"/>
        </w:rPr>
        <w:footnoteRef/>
      </w:r>
      <w:r w:rsidRPr="00CD32C7">
        <w:rPr>
          <w:rFonts w:ascii="Times New Roman" w:hAnsi="Times New Roman"/>
          <w:sz w:val="21"/>
          <w:szCs w:val="21"/>
        </w:rPr>
        <w:t xml:space="preserve"> “</w:t>
      </w:r>
      <w:r w:rsidRPr="0082135A">
        <w:rPr>
          <w:rFonts w:ascii="Times New Roman" w:hAnsi="Times New Roman"/>
          <w:i/>
          <w:iCs/>
          <w:sz w:val="21"/>
          <w:szCs w:val="21"/>
        </w:rPr>
        <w:t>Điện Biên Phủ trên không”- chiến thắng của ý chí và trí tuệ Việt Nam</w:t>
      </w:r>
      <w:r w:rsidRPr="00CD32C7">
        <w:rPr>
          <w:rFonts w:ascii="Times New Roman" w:hAnsi="Times New Roman"/>
          <w:sz w:val="21"/>
          <w:szCs w:val="21"/>
        </w:rPr>
        <w:t>, Nxb QĐND, Hà Nội, 2007, tr.120.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A3AEC" w14:textId="77777777" w:rsidR="005F1EB5" w:rsidRDefault="005F1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2DAD" w14:textId="77777777" w:rsidR="002E4790" w:rsidRDefault="00295FB9">
    <w:pPr>
      <w:pStyle w:val="Header"/>
      <w:jc w:val="center"/>
    </w:pPr>
    <w:r>
      <w:fldChar w:fldCharType="begin"/>
    </w:r>
    <w:r>
      <w:instrText xml:space="preserve"> PAGE   \* MERGEFORMAT </w:instrText>
    </w:r>
    <w:r>
      <w:fldChar w:fldCharType="separate"/>
    </w:r>
    <w:r w:rsidR="00595F45">
      <w:rPr>
        <w:noProof/>
      </w:rPr>
      <w:t>14</w:t>
    </w:r>
    <w:r>
      <w:rPr>
        <w:noProof/>
      </w:rPr>
      <w:fldChar w:fldCharType="end"/>
    </w:r>
  </w:p>
  <w:p w14:paraId="49DD3C4F" w14:textId="77777777" w:rsidR="002E4790" w:rsidRDefault="002E4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B41D" w14:textId="77777777" w:rsidR="005F1EB5" w:rsidRDefault="005F1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3B9D"/>
    <w:multiLevelType w:val="hybridMultilevel"/>
    <w:tmpl w:val="579ECC50"/>
    <w:lvl w:ilvl="0" w:tplc="042A000F">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18285F"/>
    <w:multiLevelType w:val="hybridMultilevel"/>
    <w:tmpl w:val="2562A736"/>
    <w:lvl w:ilvl="0" w:tplc="4ED6E112">
      <w:start w:val="4"/>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3EF50FFA"/>
    <w:multiLevelType w:val="hybridMultilevel"/>
    <w:tmpl w:val="4FD2B7AC"/>
    <w:lvl w:ilvl="0" w:tplc="14FC60B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47B22ADE"/>
    <w:multiLevelType w:val="hybridMultilevel"/>
    <w:tmpl w:val="1D209CBA"/>
    <w:lvl w:ilvl="0" w:tplc="F4E2411C">
      <w:start w:val="3"/>
      <w:numFmt w:val="decimal"/>
      <w:lvlText w:val="%1"/>
      <w:lvlJc w:val="left"/>
      <w:pPr>
        <w:ind w:left="720" w:hanging="360"/>
      </w:pPr>
      <w:rPr>
        <w:rFonts w:ascii="Times New Roman" w:hAnsi="Times New Roman" w:cs="Times New Roman" w:hint="default"/>
        <w:b/>
        <w:color w:val="FF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02854C4"/>
    <w:multiLevelType w:val="hybridMultilevel"/>
    <w:tmpl w:val="8A14A202"/>
    <w:lvl w:ilvl="0" w:tplc="34DEAA94">
      <w:start w:val="3"/>
      <w:numFmt w:val="bullet"/>
      <w:lvlText w:val=""/>
      <w:lvlJc w:val="left"/>
      <w:pPr>
        <w:ind w:left="1158" w:hanging="360"/>
      </w:pPr>
      <w:rPr>
        <w:rFonts w:ascii="Symbol" w:eastAsia="Times New Roman" w:hAnsi="Symbol" w:cs="Times New Roman" w:hint="default"/>
        <w:b w:val="0"/>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5" w15:restartNumberingAfterBreak="0">
    <w:nsid w:val="75E75E45"/>
    <w:multiLevelType w:val="hybridMultilevel"/>
    <w:tmpl w:val="2F74E87C"/>
    <w:lvl w:ilvl="0" w:tplc="B7DAC0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F0C4A23"/>
    <w:multiLevelType w:val="hybridMultilevel"/>
    <w:tmpl w:val="8BB8BB84"/>
    <w:lvl w:ilvl="0" w:tplc="3920C874">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CB6"/>
    <w:rsid w:val="00000315"/>
    <w:rsid w:val="0000143F"/>
    <w:rsid w:val="00001627"/>
    <w:rsid w:val="000023F6"/>
    <w:rsid w:val="00002507"/>
    <w:rsid w:val="00003808"/>
    <w:rsid w:val="00003E2E"/>
    <w:rsid w:val="0000482D"/>
    <w:rsid w:val="0000498E"/>
    <w:rsid w:val="00005B5A"/>
    <w:rsid w:val="00006A60"/>
    <w:rsid w:val="0000718A"/>
    <w:rsid w:val="00010959"/>
    <w:rsid w:val="000116F5"/>
    <w:rsid w:val="00011E7A"/>
    <w:rsid w:val="000125FE"/>
    <w:rsid w:val="000203D7"/>
    <w:rsid w:val="00020DA2"/>
    <w:rsid w:val="00021A41"/>
    <w:rsid w:val="00021EFE"/>
    <w:rsid w:val="00023AEA"/>
    <w:rsid w:val="00023CB5"/>
    <w:rsid w:val="000243F2"/>
    <w:rsid w:val="00024743"/>
    <w:rsid w:val="000253D6"/>
    <w:rsid w:val="00026B36"/>
    <w:rsid w:val="00027218"/>
    <w:rsid w:val="00027C19"/>
    <w:rsid w:val="000314F6"/>
    <w:rsid w:val="000324C6"/>
    <w:rsid w:val="000354FF"/>
    <w:rsid w:val="00040B89"/>
    <w:rsid w:val="00041BE2"/>
    <w:rsid w:val="00042336"/>
    <w:rsid w:val="00042AA8"/>
    <w:rsid w:val="00042D0A"/>
    <w:rsid w:val="00043B79"/>
    <w:rsid w:val="00045084"/>
    <w:rsid w:val="00045919"/>
    <w:rsid w:val="00045FFB"/>
    <w:rsid w:val="00046FAB"/>
    <w:rsid w:val="000478C7"/>
    <w:rsid w:val="00050A9E"/>
    <w:rsid w:val="00050E1D"/>
    <w:rsid w:val="00052913"/>
    <w:rsid w:val="00053151"/>
    <w:rsid w:val="00056644"/>
    <w:rsid w:val="0005693D"/>
    <w:rsid w:val="00056E17"/>
    <w:rsid w:val="0006038E"/>
    <w:rsid w:val="00060486"/>
    <w:rsid w:val="000612D1"/>
    <w:rsid w:val="00062763"/>
    <w:rsid w:val="00065981"/>
    <w:rsid w:val="00065E3A"/>
    <w:rsid w:val="00066969"/>
    <w:rsid w:val="0006760D"/>
    <w:rsid w:val="00070AC4"/>
    <w:rsid w:val="00070EA1"/>
    <w:rsid w:val="00071885"/>
    <w:rsid w:val="0007238C"/>
    <w:rsid w:val="0007646A"/>
    <w:rsid w:val="00077968"/>
    <w:rsid w:val="00081A83"/>
    <w:rsid w:val="00081C62"/>
    <w:rsid w:val="000822B5"/>
    <w:rsid w:val="000839A3"/>
    <w:rsid w:val="00083E1F"/>
    <w:rsid w:val="000842F1"/>
    <w:rsid w:val="0008542C"/>
    <w:rsid w:val="000902BE"/>
    <w:rsid w:val="00090EA5"/>
    <w:rsid w:val="0009242C"/>
    <w:rsid w:val="00094CE1"/>
    <w:rsid w:val="00095643"/>
    <w:rsid w:val="0009683C"/>
    <w:rsid w:val="00097619"/>
    <w:rsid w:val="000A31A1"/>
    <w:rsid w:val="000A31A2"/>
    <w:rsid w:val="000A414A"/>
    <w:rsid w:val="000A787A"/>
    <w:rsid w:val="000B16CF"/>
    <w:rsid w:val="000B7686"/>
    <w:rsid w:val="000B7A72"/>
    <w:rsid w:val="000B7C31"/>
    <w:rsid w:val="000C2377"/>
    <w:rsid w:val="000C23E9"/>
    <w:rsid w:val="000C3A9B"/>
    <w:rsid w:val="000C6C30"/>
    <w:rsid w:val="000D2240"/>
    <w:rsid w:val="000D3DD5"/>
    <w:rsid w:val="000D555E"/>
    <w:rsid w:val="000D5BEE"/>
    <w:rsid w:val="000D6892"/>
    <w:rsid w:val="000E15B9"/>
    <w:rsid w:val="000E3EC4"/>
    <w:rsid w:val="000E57B1"/>
    <w:rsid w:val="000E5B96"/>
    <w:rsid w:val="000E700C"/>
    <w:rsid w:val="000E7B3F"/>
    <w:rsid w:val="000F3FA2"/>
    <w:rsid w:val="000F6186"/>
    <w:rsid w:val="001025A9"/>
    <w:rsid w:val="001052BA"/>
    <w:rsid w:val="00106DCD"/>
    <w:rsid w:val="00107043"/>
    <w:rsid w:val="00110C49"/>
    <w:rsid w:val="001117C4"/>
    <w:rsid w:val="00112596"/>
    <w:rsid w:val="0011309F"/>
    <w:rsid w:val="00115998"/>
    <w:rsid w:val="001170D3"/>
    <w:rsid w:val="00117A95"/>
    <w:rsid w:val="00117AE3"/>
    <w:rsid w:val="001203CF"/>
    <w:rsid w:val="00120C29"/>
    <w:rsid w:val="00120E51"/>
    <w:rsid w:val="00121339"/>
    <w:rsid w:val="00121E85"/>
    <w:rsid w:val="00122972"/>
    <w:rsid w:val="00122D53"/>
    <w:rsid w:val="0012496F"/>
    <w:rsid w:val="00126269"/>
    <w:rsid w:val="001276A4"/>
    <w:rsid w:val="001310E7"/>
    <w:rsid w:val="00131727"/>
    <w:rsid w:val="00133243"/>
    <w:rsid w:val="00134570"/>
    <w:rsid w:val="00137BD6"/>
    <w:rsid w:val="00137E79"/>
    <w:rsid w:val="00137F29"/>
    <w:rsid w:val="00141C6A"/>
    <w:rsid w:val="00141E09"/>
    <w:rsid w:val="001434D0"/>
    <w:rsid w:val="001435E0"/>
    <w:rsid w:val="00143CB0"/>
    <w:rsid w:val="00143DA9"/>
    <w:rsid w:val="00144B7D"/>
    <w:rsid w:val="001472AF"/>
    <w:rsid w:val="001473AA"/>
    <w:rsid w:val="00147E53"/>
    <w:rsid w:val="00147F61"/>
    <w:rsid w:val="00151542"/>
    <w:rsid w:val="00151F0A"/>
    <w:rsid w:val="00151F66"/>
    <w:rsid w:val="00153A6F"/>
    <w:rsid w:val="00156598"/>
    <w:rsid w:val="00160655"/>
    <w:rsid w:val="00161EBA"/>
    <w:rsid w:val="001641A9"/>
    <w:rsid w:val="00164528"/>
    <w:rsid w:val="00165913"/>
    <w:rsid w:val="00167B89"/>
    <w:rsid w:val="001708B4"/>
    <w:rsid w:val="0017120E"/>
    <w:rsid w:val="00172A66"/>
    <w:rsid w:val="0017323C"/>
    <w:rsid w:val="00174216"/>
    <w:rsid w:val="001764C1"/>
    <w:rsid w:val="00176A9C"/>
    <w:rsid w:val="0017710D"/>
    <w:rsid w:val="001818A3"/>
    <w:rsid w:val="001837B6"/>
    <w:rsid w:val="00186C25"/>
    <w:rsid w:val="001878B8"/>
    <w:rsid w:val="001904BD"/>
    <w:rsid w:val="001917E1"/>
    <w:rsid w:val="001921B1"/>
    <w:rsid w:val="00192F5D"/>
    <w:rsid w:val="00193679"/>
    <w:rsid w:val="00193FD9"/>
    <w:rsid w:val="00195AC4"/>
    <w:rsid w:val="0019655E"/>
    <w:rsid w:val="00197231"/>
    <w:rsid w:val="00197445"/>
    <w:rsid w:val="001A1B72"/>
    <w:rsid w:val="001A276D"/>
    <w:rsid w:val="001A3920"/>
    <w:rsid w:val="001A40EC"/>
    <w:rsid w:val="001A52B9"/>
    <w:rsid w:val="001A783E"/>
    <w:rsid w:val="001B0317"/>
    <w:rsid w:val="001B0C24"/>
    <w:rsid w:val="001B0E98"/>
    <w:rsid w:val="001B2F88"/>
    <w:rsid w:val="001B548D"/>
    <w:rsid w:val="001B5668"/>
    <w:rsid w:val="001B692A"/>
    <w:rsid w:val="001B6A8D"/>
    <w:rsid w:val="001C2490"/>
    <w:rsid w:val="001C3A68"/>
    <w:rsid w:val="001C4279"/>
    <w:rsid w:val="001C4A62"/>
    <w:rsid w:val="001C4EBC"/>
    <w:rsid w:val="001C7BC3"/>
    <w:rsid w:val="001D3103"/>
    <w:rsid w:val="001E3A1C"/>
    <w:rsid w:val="001E42D2"/>
    <w:rsid w:val="001E510C"/>
    <w:rsid w:val="001E5A73"/>
    <w:rsid w:val="001E7072"/>
    <w:rsid w:val="001E7BFE"/>
    <w:rsid w:val="001E7F92"/>
    <w:rsid w:val="001F06F2"/>
    <w:rsid w:val="001F2279"/>
    <w:rsid w:val="001F2517"/>
    <w:rsid w:val="001F3F75"/>
    <w:rsid w:val="001F65F0"/>
    <w:rsid w:val="001F6B84"/>
    <w:rsid w:val="001F7A55"/>
    <w:rsid w:val="002024E7"/>
    <w:rsid w:val="00206588"/>
    <w:rsid w:val="00211485"/>
    <w:rsid w:val="00212421"/>
    <w:rsid w:val="00214110"/>
    <w:rsid w:val="002148C8"/>
    <w:rsid w:val="00215721"/>
    <w:rsid w:val="00216D49"/>
    <w:rsid w:val="0022322B"/>
    <w:rsid w:val="00225175"/>
    <w:rsid w:val="00225FD0"/>
    <w:rsid w:val="00227BD7"/>
    <w:rsid w:val="002313BA"/>
    <w:rsid w:val="00232307"/>
    <w:rsid w:val="002324DF"/>
    <w:rsid w:val="00235555"/>
    <w:rsid w:val="002358B5"/>
    <w:rsid w:val="00236809"/>
    <w:rsid w:val="00236CF3"/>
    <w:rsid w:val="00240233"/>
    <w:rsid w:val="0024311F"/>
    <w:rsid w:val="0024597E"/>
    <w:rsid w:val="00245A90"/>
    <w:rsid w:val="002504FF"/>
    <w:rsid w:val="002528D8"/>
    <w:rsid w:val="00254360"/>
    <w:rsid w:val="00261B05"/>
    <w:rsid w:val="00263C24"/>
    <w:rsid w:val="002660CF"/>
    <w:rsid w:val="0027008E"/>
    <w:rsid w:val="00271054"/>
    <w:rsid w:val="00271B79"/>
    <w:rsid w:val="002737CD"/>
    <w:rsid w:val="002743C1"/>
    <w:rsid w:val="00274FEB"/>
    <w:rsid w:val="002756E2"/>
    <w:rsid w:val="00275C24"/>
    <w:rsid w:val="00276262"/>
    <w:rsid w:val="00276DD4"/>
    <w:rsid w:val="00276EA2"/>
    <w:rsid w:val="002818E3"/>
    <w:rsid w:val="0028247B"/>
    <w:rsid w:val="002832C4"/>
    <w:rsid w:val="0028357E"/>
    <w:rsid w:val="0028436A"/>
    <w:rsid w:val="00284733"/>
    <w:rsid w:val="00284D44"/>
    <w:rsid w:val="002854C9"/>
    <w:rsid w:val="00285C71"/>
    <w:rsid w:val="00287C4B"/>
    <w:rsid w:val="00287C7D"/>
    <w:rsid w:val="0029021C"/>
    <w:rsid w:val="00290C58"/>
    <w:rsid w:val="002913E0"/>
    <w:rsid w:val="00292237"/>
    <w:rsid w:val="0029280E"/>
    <w:rsid w:val="00292D09"/>
    <w:rsid w:val="00293568"/>
    <w:rsid w:val="00295ED6"/>
    <w:rsid w:val="00295FB9"/>
    <w:rsid w:val="002A0331"/>
    <w:rsid w:val="002A331E"/>
    <w:rsid w:val="002A7F9A"/>
    <w:rsid w:val="002B33A5"/>
    <w:rsid w:val="002B3618"/>
    <w:rsid w:val="002B5C4D"/>
    <w:rsid w:val="002B7682"/>
    <w:rsid w:val="002B769A"/>
    <w:rsid w:val="002C2990"/>
    <w:rsid w:val="002C67EF"/>
    <w:rsid w:val="002C7013"/>
    <w:rsid w:val="002D05B9"/>
    <w:rsid w:val="002D1512"/>
    <w:rsid w:val="002D1CA1"/>
    <w:rsid w:val="002D3978"/>
    <w:rsid w:val="002D39D8"/>
    <w:rsid w:val="002D552F"/>
    <w:rsid w:val="002D6D50"/>
    <w:rsid w:val="002D6E5E"/>
    <w:rsid w:val="002D7DB0"/>
    <w:rsid w:val="002E059A"/>
    <w:rsid w:val="002E3D9E"/>
    <w:rsid w:val="002E4790"/>
    <w:rsid w:val="002E6CF0"/>
    <w:rsid w:val="002E731C"/>
    <w:rsid w:val="002F1905"/>
    <w:rsid w:val="002F3F55"/>
    <w:rsid w:val="002F5704"/>
    <w:rsid w:val="002F5DB0"/>
    <w:rsid w:val="002F71E0"/>
    <w:rsid w:val="00300E97"/>
    <w:rsid w:val="0030155D"/>
    <w:rsid w:val="003034FA"/>
    <w:rsid w:val="00304428"/>
    <w:rsid w:val="00304678"/>
    <w:rsid w:val="00305601"/>
    <w:rsid w:val="00310967"/>
    <w:rsid w:val="00310C7E"/>
    <w:rsid w:val="00311BD7"/>
    <w:rsid w:val="003130BA"/>
    <w:rsid w:val="003130C7"/>
    <w:rsid w:val="00314049"/>
    <w:rsid w:val="00314111"/>
    <w:rsid w:val="00314CE0"/>
    <w:rsid w:val="0031539E"/>
    <w:rsid w:val="003162C2"/>
    <w:rsid w:val="00320832"/>
    <w:rsid w:val="00323A0F"/>
    <w:rsid w:val="00327409"/>
    <w:rsid w:val="003313B5"/>
    <w:rsid w:val="00331923"/>
    <w:rsid w:val="003320DD"/>
    <w:rsid w:val="00332C03"/>
    <w:rsid w:val="00332C3B"/>
    <w:rsid w:val="00334649"/>
    <w:rsid w:val="00334901"/>
    <w:rsid w:val="00334B53"/>
    <w:rsid w:val="00334CEF"/>
    <w:rsid w:val="00336190"/>
    <w:rsid w:val="00336B45"/>
    <w:rsid w:val="00337113"/>
    <w:rsid w:val="0034012E"/>
    <w:rsid w:val="00340E3E"/>
    <w:rsid w:val="00340FB9"/>
    <w:rsid w:val="00342704"/>
    <w:rsid w:val="00343569"/>
    <w:rsid w:val="003459B1"/>
    <w:rsid w:val="00347BA0"/>
    <w:rsid w:val="003519DB"/>
    <w:rsid w:val="003560ED"/>
    <w:rsid w:val="0035703A"/>
    <w:rsid w:val="00362875"/>
    <w:rsid w:val="00363D7D"/>
    <w:rsid w:val="003705D5"/>
    <w:rsid w:val="00371355"/>
    <w:rsid w:val="0037408C"/>
    <w:rsid w:val="00374A73"/>
    <w:rsid w:val="00374DA0"/>
    <w:rsid w:val="003800A1"/>
    <w:rsid w:val="0038117E"/>
    <w:rsid w:val="003816FC"/>
    <w:rsid w:val="00381F27"/>
    <w:rsid w:val="00382CEC"/>
    <w:rsid w:val="00384189"/>
    <w:rsid w:val="003847CF"/>
    <w:rsid w:val="00384CA0"/>
    <w:rsid w:val="00385496"/>
    <w:rsid w:val="00387110"/>
    <w:rsid w:val="00390423"/>
    <w:rsid w:val="003917C3"/>
    <w:rsid w:val="00395272"/>
    <w:rsid w:val="003A0EB9"/>
    <w:rsid w:val="003A11A0"/>
    <w:rsid w:val="003A2EE3"/>
    <w:rsid w:val="003A3A2B"/>
    <w:rsid w:val="003A3F3A"/>
    <w:rsid w:val="003A507E"/>
    <w:rsid w:val="003A6A40"/>
    <w:rsid w:val="003A7EB2"/>
    <w:rsid w:val="003A7FBB"/>
    <w:rsid w:val="003B2564"/>
    <w:rsid w:val="003C03CB"/>
    <w:rsid w:val="003C1337"/>
    <w:rsid w:val="003C16E4"/>
    <w:rsid w:val="003C29A5"/>
    <w:rsid w:val="003C36EC"/>
    <w:rsid w:val="003C685C"/>
    <w:rsid w:val="003D1C6A"/>
    <w:rsid w:val="003D2B94"/>
    <w:rsid w:val="003D2BAE"/>
    <w:rsid w:val="003D355B"/>
    <w:rsid w:val="003D35EA"/>
    <w:rsid w:val="003D3891"/>
    <w:rsid w:val="003E0289"/>
    <w:rsid w:val="003E15E3"/>
    <w:rsid w:val="003E2216"/>
    <w:rsid w:val="003E28F3"/>
    <w:rsid w:val="003E3B28"/>
    <w:rsid w:val="003E3F23"/>
    <w:rsid w:val="003E47EA"/>
    <w:rsid w:val="003E4BC2"/>
    <w:rsid w:val="003F08E0"/>
    <w:rsid w:val="003F18AF"/>
    <w:rsid w:val="003F45E1"/>
    <w:rsid w:val="003F59AB"/>
    <w:rsid w:val="003F5D12"/>
    <w:rsid w:val="003F618A"/>
    <w:rsid w:val="003F75CB"/>
    <w:rsid w:val="0040037E"/>
    <w:rsid w:val="0040048C"/>
    <w:rsid w:val="00400E16"/>
    <w:rsid w:val="00401AE9"/>
    <w:rsid w:val="0040263A"/>
    <w:rsid w:val="004043F8"/>
    <w:rsid w:val="004056FF"/>
    <w:rsid w:val="00410533"/>
    <w:rsid w:val="004127B5"/>
    <w:rsid w:val="0041301B"/>
    <w:rsid w:val="004161E5"/>
    <w:rsid w:val="00416EA9"/>
    <w:rsid w:val="004171C3"/>
    <w:rsid w:val="0041728E"/>
    <w:rsid w:val="004200BC"/>
    <w:rsid w:val="004207E5"/>
    <w:rsid w:val="00420C72"/>
    <w:rsid w:val="00420DEA"/>
    <w:rsid w:val="00421B82"/>
    <w:rsid w:val="004258C0"/>
    <w:rsid w:val="0043061C"/>
    <w:rsid w:val="00431E0F"/>
    <w:rsid w:val="0043218E"/>
    <w:rsid w:val="00433CE8"/>
    <w:rsid w:val="00434696"/>
    <w:rsid w:val="00434922"/>
    <w:rsid w:val="00436D44"/>
    <w:rsid w:val="00436EC0"/>
    <w:rsid w:val="00444AA4"/>
    <w:rsid w:val="00444C5E"/>
    <w:rsid w:val="004450BA"/>
    <w:rsid w:val="0044621D"/>
    <w:rsid w:val="0044677D"/>
    <w:rsid w:val="00451D79"/>
    <w:rsid w:val="00454595"/>
    <w:rsid w:val="00454F97"/>
    <w:rsid w:val="00455136"/>
    <w:rsid w:val="004562CD"/>
    <w:rsid w:val="0046119C"/>
    <w:rsid w:val="00461A0E"/>
    <w:rsid w:val="00463BF2"/>
    <w:rsid w:val="00464A55"/>
    <w:rsid w:val="00467208"/>
    <w:rsid w:val="00467952"/>
    <w:rsid w:val="00472954"/>
    <w:rsid w:val="004730C0"/>
    <w:rsid w:val="00475174"/>
    <w:rsid w:val="00476462"/>
    <w:rsid w:val="00480C45"/>
    <w:rsid w:val="00481541"/>
    <w:rsid w:val="00481AF7"/>
    <w:rsid w:val="00484D6E"/>
    <w:rsid w:val="004861AB"/>
    <w:rsid w:val="00486911"/>
    <w:rsid w:val="00486AD2"/>
    <w:rsid w:val="00486BAC"/>
    <w:rsid w:val="00487775"/>
    <w:rsid w:val="00490121"/>
    <w:rsid w:val="00490ECC"/>
    <w:rsid w:val="00490EFC"/>
    <w:rsid w:val="00491117"/>
    <w:rsid w:val="0049213F"/>
    <w:rsid w:val="004924D1"/>
    <w:rsid w:val="00492DE2"/>
    <w:rsid w:val="00493FA0"/>
    <w:rsid w:val="0049416C"/>
    <w:rsid w:val="0049503D"/>
    <w:rsid w:val="00495439"/>
    <w:rsid w:val="00497C7B"/>
    <w:rsid w:val="004A05F5"/>
    <w:rsid w:val="004A267E"/>
    <w:rsid w:val="004A2D1B"/>
    <w:rsid w:val="004A4193"/>
    <w:rsid w:val="004A532C"/>
    <w:rsid w:val="004A5A00"/>
    <w:rsid w:val="004A5C47"/>
    <w:rsid w:val="004A75D7"/>
    <w:rsid w:val="004A79C4"/>
    <w:rsid w:val="004A7E96"/>
    <w:rsid w:val="004B407B"/>
    <w:rsid w:val="004B5D37"/>
    <w:rsid w:val="004C1D0E"/>
    <w:rsid w:val="004C37B5"/>
    <w:rsid w:val="004C5A3E"/>
    <w:rsid w:val="004D0388"/>
    <w:rsid w:val="004D04DF"/>
    <w:rsid w:val="004D1F42"/>
    <w:rsid w:val="004D40AB"/>
    <w:rsid w:val="004D47B1"/>
    <w:rsid w:val="004D4E6D"/>
    <w:rsid w:val="004D7CE0"/>
    <w:rsid w:val="004D7D0E"/>
    <w:rsid w:val="004E23E1"/>
    <w:rsid w:val="004E2CEB"/>
    <w:rsid w:val="004E6835"/>
    <w:rsid w:val="004E79B9"/>
    <w:rsid w:val="004F0C3B"/>
    <w:rsid w:val="004F0E81"/>
    <w:rsid w:val="004F2322"/>
    <w:rsid w:val="004F270B"/>
    <w:rsid w:val="004F2750"/>
    <w:rsid w:val="004F343F"/>
    <w:rsid w:val="004F34BD"/>
    <w:rsid w:val="004F4DE5"/>
    <w:rsid w:val="004F730F"/>
    <w:rsid w:val="00500FA2"/>
    <w:rsid w:val="005015FC"/>
    <w:rsid w:val="00504DE3"/>
    <w:rsid w:val="005067A7"/>
    <w:rsid w:val="005067FA"/>
    <w:rsid w:val="00506968"/>
    <w:rsid w:val="00506C30"/>
    <w:rsid w:val="00506E29"/>
    <w:rsid w:val="00507E66"/>
    <w:rsid w:val="00510343"/>
    <w:rsid w:val="00513B5B"/>
    <w:rsid w:val="00513DA7"/>
    <w:rsid w:val="0051634D"/>
    <w:rsid w:val="00517C30"/>
    <w:rsid w:val="00520E1C"/>
    <w:rsid w:val="00522AF4"/>
    <w:rsid w:val="00522F12"/>
    <w:rsid w:val="00523F46"/>
    <w:rsid w:val="0052507F"/>
    <w:rsid w:val="00525692"/>
    <w:rsid w:val="00535C60"/>
    <w:rsid w:val="00537FCA"/>
    <w:rsid w:val="00540976"/>
    <w:rsid w:val="005435EC"/>
    <w:rsid w:val="00544F0D"/>
    <w:rsid w:val="0054718A"/>
    <w:rsid w:val="00547407"/>
    <w:rsid w:val="00552F1C"/>
    <w:rsid w:val="0055344C"/>
    <w:rsid w:val="00554119"/>
    <w:rsid w:val="005547EA"/>
    <w:rsid w:val="00554F95"/>
    <w:rsid w:val="005559F6"/>
    <w:rsid w:val="00556FBB"/>
    <w:rsid w:val="00557CD6"/>
    <w:rsid w:val="00561514"/>
    <w:rsid w:val="00563013"/>
    <w:rsid w:val="005639A5"/>
    <w:rsid w:val="00564DA8"/>
    <w:rsid w:val="005650F3"/>
    <w:rsid w:val="00566073"/>
    <w:rsid w:val="0057032D"/>
    <w:rsid w:val="00570766"/>
    <w:rsid w:val="00570DE6"/>
    <w:rsid w:val="00572406"/>
    <w:rsid w:val="0057476A"/>
    <w:rsid w:val="00576C46"/>
    <w:rsid w:val="00576CDB"/>
    <w:rsid w:val="005773C1"/>
    <w:rsid w:val="00577B3D"/>
    <w:rsid w:val="00577CFA"/>
    <w:rsid w:val="0058082E"/>
    <w:rsid w:val="00580A0A"/>
    <w:rsid w:val="00581E2F"/>
    <w:rsid w:val="00582E23"/>
    <w:rsid w:val="00582E9B"/>
    <w:rsid w:val="00583F78"/>
    <w:rsid w:val="00585675"/>
    <w:rsid w:val="00586449"/>
    <w:rsid w:val="005865B2"/>
    <w:rsid w:val="00586D67"/>
    <w:rsid w:val="00587685"/>
    <w:rsid w:val="005934BE"/>
    <w:rsid w:val="00595255"/>
    <w:rsid w:val="00595F45"/>
    <w:rsid w:val="0059735E"/>
    <w:rsid w:val="005A0526"/>
    <w:rsid w:val="005A21CC"/>
    <w:rsid w:val="005A23E6"/>
    <w:rsid w:val="005A2E68"/>
    <w:rsid w:val="005A3BC1"/>
    <w:rsid w:val="005A4CDD"/>
    <w:rsid w:val="005A7B31"/>
    <w:rsid w:val="005B2689"/>
    <w:rsid w:val="005B3012"/>
    <w:rsid w:val="005B3F05"/>
    <w:rsid w:val="005B4349"/>
    <w:rsid w:val="005B5AC2"/>
    <w:rsid w:val="005B766E"/>
    <w:rsid w:val="005C0D9B"/>
    <w:rsid w:val="005C0FCB"/>
    <w:rsid w:val="005C2C9B"/>
    <w:rsid w:val="005C3EED"/>
    <w:rsid w:val="005C41E6"/>
    <w:rsid w:val="005C6470"/>
    <w:rsid w:val="005C74F4"/>
    <w:rsid w:val="005C7A4E"/>
    <w:rsid w:val="005D118C"/>
    <w:rsid w:val="005D18E3"/>
    <w:rsid w:val="005D278D"/>
    <w:rsid w:val="005D33AD"/>
    <w:rsid w:val="005D346C"/>
    <w:rsid w:val="005D39F1"/>
    <w:rsid w:val="005D4F5E"/>
    <w:rsid w:val="005D6B6D"/>
    <w:rsid w:val="005D7BFD"/>
    <w:rsid w:val="005E11A7"/>
    <w:rsid w:val="005E153E"/>
    <w:rsid w:val="005E15C1"/>
    <w:rsid w:val="005E2630"/>
    <w:rsid w:val="005E3BA0"/>
    <w:rsid w:val="005E4347"/>
    <w:rsid w:val="005E43C8"/>
    <w:rsid w:val="005E7CA8"/>
    <w:rsid w:val="005F02F3"/>
    <w:rsid w:val="005F0E54"/>
    <w:rsid w:val="005F1EB5"/>
    <w:rsid w:val="005F28E5"/>
    <w:rsid w:val="005F3945"/>
    <w:rsid w:val="005F3DC5"/>
    <w:rsid w:val="005F7592"/>
    <w:rsid w:val="00602809"/>
    <w:rsid w:val="0060474C"/>
    <w:rsid w:val="0060523A"/>
    <w:rsid w:val="00607079"/>
    <w:rsid w:val="0060755B"/>
    <w:rsid w:val="00612324"/>
    <w:rsid w:val="00612659"/>
    <w:rsid w:val="00613F9C"/>
    <w:rsid w:val="00615972"/>
    <w:rsid w:val="00616A0A"/>
    <w:rsid w:val="0061777F"/>
    <w:rsid w:val="00617C72"/>
    <w:rsid w:val="0062045E"/>
    <w:rsid w:val="0062147F"/>
    <w:rsid w:val="0062377C"/>
    <w:rsid w:val="006241B5"/>
    <w:rsid w:val="0062444F"/>
    <w:rsid w:val="00625654"/>
    <w:rsid w:val="00625F16"/>
    <w:rsid w:val="00630224"/>
    <w:rsid w:val="00631F0B"/>
    <w:rsid w:val="006326D6"/>
    <w:rsid w:val="00633088"/>
    <w:rsid w:val="00634993"/>
    <w:rsid w:val="00637704"/>
    <w:rsid w:val="00642F92"/>
    <w:rsid w:val="00643180"/>
    <w:rsid w:val="00643181"/>
    <w:rsid w:val="00643F3C"/>
    <w:rsid w:val="00646E17"/>
    <w:rsid w:val="006478D7"/>
    <w:rsid w:val="00650694"/>
    <w:rsid w:val="00651CC6"/>
    <w:rsid w:val="0065220F"/>
    <w:rsid w:val="006541DC"/>
    <w:rsid w:val="006547DD"/>
    <w:rsid w:val="00654A1C"/>
    <w:rsid w:val="00654FBC"/>
    <w:rsid w:val="00655730"/>
    <w:rsid w:val="00655F50"/>
    <w:rsid w:val="00656239"/>
    <w:rsid w:val="00657CFF"/>
    <w:rsid w:val="00661503"/>
    <w:rsid w:val="00662580"/>
    <w:rsid w:val="0066391F"/>
    <w:rsid w:val="00665080"/>
    <w:rsid w:val="006662A9"/>
    <w:rsid w:val="00666A39"/>
    <w:rsid w:val="00673C29"/>
    <w:rsid w:val="00675608"/>
    <w:rsid w:val="00677682"/>
    <w:rsid w:val="00677F18"/>
    <w:rsid w:val="0068003B"/>
    <w:rsid w:val="00681D47"/>
    <w:rsid w:val="00684A5A"/>
    <w:rsid w:val="00684ADF"/>
    <w:rsid w:val="00686673"/>
    <w:rsid w:val="0069321A"/>
    <w:rsid w:val="00693F3F"/>
    <w:rsid w:val="00694451"/>
    <w:rsid w:val="0069498E"/>
    <w:rsid w:val="00694D40"/>
    <w:rsid w:val="00695C36"/>
    <w:rsid w:val="006A2344"/>
    <w:rsid w:val="006A3D4A"/>
    <w:rsid w:val="006A5400"/>
    <w:rsid w:val="006A5EE3"/>
    <w:rsid w:val="006A66B8"/>
    <w:rsid w:val="006A6B43"/>
    <w:rsid w:val="006A79B4"/>
    <w:rsid w:val="006A7B4F"/>
    <w:rsid w:val="006A7C6A"/>
    <w:rsid w:val="006B1E98"/>
    <w:rsid w:val="006B2EE2"/>
    <w:rsid w:val="006B46C8"/>
    <w:rsid w:val="006C006E"/>
    <w:rsid w:val="006C0834"/>
    <w:rsid w:val="006C1D1A"/>
    <w:rsid w:val="006C40F6"/>
    <w:rsid w:val="006C482C"/>
    <w:rsid w:val="006C4903"/>
    <w:rsid w:val="006C7416"/>
    <w:rsid w:val="006C786E"/>
    <w:rsid w:val="006D15CA"/>
    <w:rsid w:val="006D1B91"/>
    <w:rsid w:val="006D3A72"/>
    <w:rsid w:val="006D5901"/>
    <w:rsid w:val="006D7587"/>
    <w:rsid w:val="006D787C"/>
    <w:rsid w:val="006E09F1"/>
    <w:rsid w:val="006E0ED2"/>
    <w:rsid w:val="006E25C4"/>
    <w:rsid w:val="006E2AAF"/>
    <w:rsid w:val="006E367B"/>
    <w:rsid w:val="006E43BD"/>
    <w:rsid w:val="006E4A00"/>
    <w:rsid w:val="006E4A86"/>
    <w:rsid w:val="006E5799"/>
    <w:rsid w:val="006E58EB"/>
    <w:rsid w:val="006E680E"/>
    <w:rsid w:val="006E6D25"/>
    <w:rsid w:val="006E7674"/>
    <w:rsid w:val="006E79FE"/>
    <w:rsid w:val="006F1877"/>
    <w:rsid w:val="006F2CDE"/>
    <w:rsid w:val="006F2DBB"/>
    <w:rsid w:val="006F3456"/>
    <w:rsid w:val="006F3637"/>
    <w:rsid w:val="006F5252"/>
    <w:rsid w:val="006F5961"/>
    <w:rsid w:val="006F5C76"/>
    <w:rsid w:val="006F6339"/>
    <w:rsid w:val="006F6A51"/>
    <w:rsid w:val="006F7695"/>
    <w:rsid w:val="00701789"/>
    <w:rsid w:val="0070352E"/>
    <w:rsid w:val="00713B1F"/>
    <w:rsid w:val="0072018B"/>
    <w:rsid w:val="00720A3F"/>
    <w:rsid w:val="00720A54"/>
    <w:rsid w:val="00721634"/>
    <w:rsid w:val="0072164E"/>
    <w:rsid w:val="00722DD5"/>
    <w:rsid w:val="007242A3"/>
    <w:rsid w:val="00726237"/>
    <w:rsid w:val="00727605"/>
    <w:rsid w:val="00727861"/>
    <w:rsid w:val="00727CC5"/>
    <w:rsid w:val="00730613"/>
    <w:rsid w:val="007324E2"/>
    <w:rsid w:val="00732844"/>
    <w:rsid w:val="00734279"/>
    <w:rsid w:val="00734618"/>
    <w:rsid w:val="00736B4F"/>
    <w:rsid w:val="0073758A"/>
    <w:rsid w:val="00741845"/>
    <w:rsid w:val="00743253"/>
    <w:rsid w:val="0074509F"/>
    <w:rsid w:val="00745BD3"/>
    <w:rsid w:val="007518EE"/>
    <w:rsid w:val="0075199C"/>
    <w:rsid w:val="00751E7E"/>
    <w:rsid w:val="00752540"/>
    <w:rsid w:val="00753437"/>
    <w:rsid w:val="00753FB9"/>
    <w:rsid w:val="00754A59"/>
    <w:rsid w:val="00754C6E"/>
    <w:rsid w:val="00755BC0"/>
    <w:rsid w:val="0075603F"/>
    <w:rsid w:val="00756248"/>
    <w:rsid w:val="007564D7"/>
    <w:rsid w:val="00756DA2"/>
    <w:rsid w:val="00756E35"/>
    <w:rsid w:val="007607C3"/>
    <w:rsid w:val="00760B5B"/>
    <w:rsid w:val="00761143"/>
    <w:rsid w:val="00764051"/>
    <w:rsid w:val="00764629"/>
    <w:rsid w:val="00765EFF"/>
    <w:rsid w:val="00765FFB"/>
    <w:rsid w:val="00771392"/>
    <w:rsid w:val="00772D38"/>
    <w:rsid w:val="00773B1E"/>
    <w:rsid w:val="0077509B"/>
    <w:rsid w:val="00781BDC"/>
    <w:rsid w:val="0078220B"/>
    <w:rsid w:val="00782D0C"/>
    <w:rsid w:val="00785895"/>
    <w:rsid w:val="00785B66"/>
    <w:rsid w:val="0078644C"/>
    <w:rsid w:val="00786547"/>
    <w:rsid w:val="00787A0B"/>
    <w:rsid w:val="007A06BB"/>
    <w:rsid w:val="007A24AA"/>
    <w:rsid w:val="007A29FD"/>
    <w:rsid w:val="007A3AE6"/>
    <w:rsid w:val="007A53B0"/>
    <w:rsid w:val="007A5455"/>
    <w:rsid w:val="007A66D6"/>
    <w:rsid w:val="007B1BF0"/>
    <w:rsid w:val="007B2D3A"/>
    <w:rsid w:val="007B4A65"/>
    <w:rsid w:val="007B63DD"/>
    <w:rsid w:val="007C158A"/>
    <w:rsid w:val="007C16EF"/>
    <w:rsid w:val="007C242F"/>
    <w:rsid w:val="007C2F8F"/>
    <w:rsid w:val="007C3AC8"/>
    <w:rsid w:val="007C6BF5"/>
    <w:rsid w:val="007D13B3"/>
    <w:rsid w:val="007D2F3D"/>
    <w:rsid w:val="007D523E"/>
    <w:rsid w:val="007D5417"/>
    <w:rsid w:val="007D55DA"/>
    <w:rsid w:val="007E0B0B"/>
    <w:rsid w:val="007E0FC2"/>
    <w:rsid w:val="007E12CA"/>
    <w:rsid w:val="007E29B2"/>
    <w:rsid w:val="007E2BB9"/>
    <w:rsid w:val="007E2EBA"/>
    <w:rsid w:val="007E3AC5"/>
    <w:rsid w:val="007E3F71"/>
    <w:rsid w:val="007E76F2"/>
    <w:rsid w:val="007F24AA"/>
    <w:rsid w:val="007F27FC"/>
    <w:rsid w:val="007F281E"/>
    <w:rsid w:val="007F29C0"/>
    <w:rsid w:val="007F2D6A"/>
    <w:rsid w:val="007F3F43"/>
    <w:rsid w:val="007F3F9B"/>
    <w:rsid w:val="007F465A"/>
    <w:rsid w:val="007F5726"/>
    <w:rsid w:val="007F6D71"/>
    <w:rsid w:val="0080217B"/>
    <w:rsid w:val="00803FDD"/>
    <w:rsid w:val="008045A2"/>
    <w:rsid w:val="008053E3"/>
    <w:rsid w:val="00805F96"/>
    <w:rsid w:val="008060BD"/>
    <w:rsid w:val="008077F3"/>
    <w:rsid w:val="00812258"/>
    <w:rsid w:val="00816164"/>
    <w:rsid w:val="00816794"/>
    <w:rsid w:val="0082135A"/>
    <w:rsid w:val="00822917"/>
    <w:rsid w:val="0082299E"/>
    <w:rsid w:val="00823ACC"/>
    <w:rsid w:val="00825340"/>
    <w:rsid w:val="00826FAC"/>
    <w:rsid w:val="00827023"/>
    <w:rsid w:val="00830736"/>
    <w:rsid w:val="008307D2"/>
    <w:rsid w:val="008315AC"/>
    <w:rsid w:val="0083181C"/>
    <w:rsid w:val="008339B7"/>
    <w:rsid w:val="00834A9F"/>
    <w:rsid w:val="00835D27"/>
    <w:rsid w:val="00836FBC"/>
    <w:rsid w:val="00840138"/>
    <w:rsid w:val="00840B1C"/>
    <w:rsid w:val="0084385A"/>
    <w:rsid w:val="008455EE"/>
    <w:rsid w:val="00845EC7"/>
    <w:rsid w:val="0084624C"/>
    <w:rsid w:val="00851766"/>
    <w:rsid w:val="00853AC9"/>
    <w:rsid w:val="00854AA4"/>
    <w:rsid w:val="0085761B"/>
    <w:rsid w:val="00857811"/>
    <w:rsid w:val="00860614"/>
    <w:rsid w:val="00863D33"/>
    <w:rsid w:val="00864CF7"/>
    <w:rsid w:val="00864E9A"/>
    <w:rsid w:val="00865809"/>
    <w:rsid w:val="00865B88"/>
    <w:rsid w:val="00866BB3"/>
    <w:rsid w:val="00867F1B"/>
    <w:rsid w:val="0087153B"/>
    <w:rsid w:val="008726FC"/>
    <w:rsid w:val="00876178"/>
    <w:rsid w:val="0087777F"/>
    <w:rsid w:val="00880F9A"/>
    <w:rsid w:val="00881D82"/>
    <w:rsid w:val="00884FC9"/>
    <w:rsid w:val="008857F4"/>
    <w:rsid w:val="00886B69"/>
    <w:rsid w:val="0088713C"/>
    <w:rsid w:val="008916EA"/>
    <w:rsid w:val="008941E6"/>
    <w:rsid w:val="008949E3"/>
    <w:rsid w:val="00897C05"/>
    <w:rsid w:val="008A1D50"/>
    <w:rsid w:val="008A2ED3"/>
    <w:rsid w:val="008A346D"/>
    <w:rsid w:val="008A34CB"/>
    <w:rsid w:val="008A6F54"/>
    <w:rsid w:val="008A757E"/>
    <w:rsid w:val="008B2C7C"/>
    <w:rsid w:val="008B3C3C"/>
    <w:rsid w:val="008B4B6E"/>
    <w:rsid w:val="008B5F12"/>
    <w:rsid w:val="008B5F2A"/>
    <w:rsid w:val="008C18A9"/>
    <w:rsid w:val="008C277E"/>
    <w:rsid w:val="008C2B8A"/>
    <w:rsid w:val="008C39E9"/>
    <w:rsid w:val="008C4506"/>
    <w:rsid w:val="008C4D7E"/>
    <w:rsid w:val="008D1ABF"/>
    <w:rsid w:val="008D3968"/>
    <w:rsid w:val="008D4EC4"/>
    <w:rsid w:val="008D5655"/>
    <w:rsid w:val="008D5B58"/>
    <w:rsid w:val="008D7811"/>
    <w:rsid w:val="008E0398"/>
    <w:rsid w:val="008E2FFB"/>
    <w:rsid w:val="008F1CB5"/>
    <w:rsid w:val="008F2D40"/>
    <w:rsid w:val="008F2FDD"/>
    <w:rsid w:val="008F374F"/>
    <w:rsid w:val="008F3A4F"/>
    <w:rsid w:val="008F4F1D"/>
    <w:rsid w:val="008F6742"/>
    <w:rsid w:val="008F7325"/>
    <w:rsid w:val="009003BB"/>
    <w:rsid w:val="00900879"/>
    <w:rsid w:val="009049B5"/>
    <w:rsid w:val="00905E1A"/>
    <w:rsid w:val="00906296"/>
    <w:rsid w:val="00906DFE"/>
    <w:rsid w:val="00907920"/>
    <w:rsid w:val="00907A69"/>
    <w:rsid w:val="00907C77"/>
    <w:rsid w:val="009103CD"/>
    <w:rsid w:val="0091207F"/>
    <w:rsid w:val="00912114"/>
    <w:rsid w:val="00912995"/>
    <w:rsid w:val="0091385D"/>
    <w:rsid w:val="00916A6A"/>
    <w:rsid w:val="00921639"/>
    <w:rsid w:val="00921B7F"/>
    <w:rsid w:val="00922476"/>
    <w:rsid w:val="00922D3B"/>
    <w:rsid w:val="0092348F"/>
    <w:rsid w:val="009234C5"/>
    <w:rsid w:val="00923633"/>
    <w:rsid w:val="0092482C"/>
    <w:rsid w:val="00926916"/>
    <w:rsid w:val="0093243F"/>
    <w:rsid w:val="009338CD"/>
    <w:rsid w:val="0093417D"/>
    <w:rsid w:val="009354DB"/>
    <w:rsid w:val="009355BE"/>
    <w:rsid w:val="0093687D"/>
    <w:rsid w:val="009404A2"/>
    <w:rsid w:val="0094352D"/>
    <w:rsid w:val="00943533"/>
    <w:rsid w:val="009439DA"/>
    <w:rsid w:val="00944C26"/>
    <w:rsid w:val="00945919"/>
    <w:rsid w:val="00947F20"/>
    <w:rsid w:val="0095328A"/>
    <w:rsid w:val="00954D35"/>
    <w:rsid w:val="00955485"/>
    <w:rsid w:val="00956409"/>
    <w:rsid w:val="00957593"/>
    <w:rsid w:val="00957656"/>
    <w:rsid w:val="00957A25"/>
    <w:rsid w:val="00960FD2"/>
    <w:rsid w:val="009614EB"/>
    <w:rsid w:val="009619AE"/>
    <w:rsid w:val="00962E08"/>
    <w:rsid w:val="009644B5"/>
    <w:rsid w:val="00965C52"/>
    <w:rsid w:val="00965F88"/>
    <w:rsid w:val="009673ED"/>
    <w:rsid w:val="00973095"/>
    <w:rsid w:val="009736DC"/>
    <w:rsid w:val="00973F6B"/>
    <w:rsid w:val="00974052"/>
    <w:rsid w:val="009746AC"/>
    <w:rsid w:val="009800C5"/>
    <w:rsid w:val="009804EF"/>
    <w:rsid w:val="009827A5"/>
    <w:rsid w:val="0098335C"/>
    <w:rsid w:val="00984290"/>
    <w:rsid w:val="009844D4"/>
    <w:rsid w:val="009868A7"/>
    <w:rsid w:val="00986C2B"/>
    <w:rsid w:val="0098734F"/>
    <w:rsid w:val="00987380"/>
    <w:rsid w:val="00990EA3"/>
    <w:rsid w:val="0099208F"/>
    <w:rsid w:val="00992B91"/>
    <w:rsid w:val="009947BE"/>
    <w:rsid w:val="00995DCE"/>
    <w:rsid w:val="00996D81"/>
    <w:rsid w:val="009974D3"/>
    <w:rsid w:val="009974EC"/>
    <w:rsid w:val="00997FF3"/>
    <w:rsid w:val="009A0BC6"/>
    <w:rsid w:val="009A1FAA"/>
    <w:rsid w:val="009A1FAD"/>
    <w:rsid w:val="009A3F22"/>
    <w:rsid w:val="009A62F8"/>
    <w:rsid w:val="009B159F"/>
    <w:rsid w:val="009B3AB9"/>
    <w:rsid w:val="009B6230"/>
    <w:rsid w:val="009B64FD"/>
    <w:rsid w:val="009B683F"/>
    <w:rsid w:val="009C04AF"/>
    <w:rsid w:val="009C1EF7"/>
    <w:rsid w:val="009C2233"/>
    <w:rsid w:val="009C2A0E"/>
    <w:rsid w:val="009C3A90"/>
    <w:rsid w:val="009C594B"/>
    <w:rsid w:val="009C615E"/>
    <w:rsid w:val="009C667E"/>
    <w:rsid w:val="009C6B7C"/>
    <w:rsid w:val="009C6EBF"/>
    <w:rsid w:val="009C713A"/>
    <w:rsid w:val="009C7767"/>
    <w:rsid w:val="009C7D95"/>
    <w:rsid w:val="009D1D6B"/>
    <w:rsid w:val="009D2461"/>
    <w:rsid w:val="009D3E9D"/>
    <w:rsid w:val="009D7077"/>
    <w:rsid w:val="009E011F"/>
    <w:rsid w:val="009E0EC7"/>
    <w:rsid w:val="009E1C2D"/>
    <w:rsid w:val="009E49AC"/>
    <w:rsid w:val="009E5C8B"/>
    <w:rsid w:val="009E688B"/>
    <w:rsid w:val="009E6D4B"/>
    <w:rsid w:val="009E7AD6"/>
    <w:rsid w:val="009E7F02"/>
    <w:rsid w:val="009F0B05"/>
    <w:rsid w:val="009F0CDD"/>
    <w:rsid w:val="009F4199"/>
    <w:rsid w:val="009F5890"/>
    <w:rsid w:val="009F7767"/>
    <w:rsid w:val="00A00975"/>
    <w:rsid w:val="00A043C5"/>
    <w:rsid w:val="00A04DC5"/>
    <w:rsid w:val="00A05B2F"/>
    <w:rsid w:val="00A05CB7"/>
    <w:rsid w:val="00A05ED8"/>
    <w:rsid w:val="00A06433"/>
    <w:rsid w:val="00A10221"/>
    <w:rsid w:val="00A112AC"/>
    <w:rsid w:val="00A11C30"/>
    <w:rsid w:val="00A129E6"/>
    <w:rsid w:val="00A12D9F"/>
    <w:rsid w:val="00A13316"/>
    <w:rsid w:val="00A13437"/>
    <w:rsid w:val="00A13A42"/>
    <w:rsid w:val="00A13F5D"/>
    <w:rsid w:val="00A14C84"/>
    <w:rsid w:val="00A14D7F"/>
    <w:rsid w:val="00A157AB"/>
    <w:rsid w:val="00A15B9A"/>
    <w:rsid w:val="00A16559"/>
    <w:rsid w:val="00A16BEB"/>
    <w:rsid w:val="00A213BA"/>
    <w:rsid w:val="00A24333"/>
    <w:rsid w:val="00A2440F"/>
    <w:rsid w:val="00A258D4"/>
    <w:rsid w:val="00A25BD2"/>
    <w:rsid w:val="00A25FAB"/>
    <w:rsid w:val="00A30DD1"/>
    <w:rsid w:val="00A31233"/>
    <w:rsid w:val="00A31D6E"/>
    <w:rsid w:val="00A34311"/>
    <w:rsid w:val="00A35839"/>
    <w:rsid w:val="00A35DB8"/>
    <w:rsid w:val="00A374AE"/>
    <w:rsid w:val="00A421D1"/>
    <w:rsid w:val="00A425D3"/>
    <w:rsid w:val="00A4432B"/>
    <w:rsid w:val="00A44A36"/>
    <w:rsid w:val="00A45AA9"/>
    <w:rsid w:val="00A46A88"/>
    <w:rsid w:val="00A475AE"/>
    <w:rsid w:val="00A51ABF"/>
    <w:rsid w:val="00A522F4"/>
    <w:rsid w:val="00A52777"/>
    <w:rsid w:val="00A52B3F"/>
    <w:rsid w:val="00A5546C"/>
    <w:rsid w:val="00A56971"/>
    <w:rsid w:val="00A5772A"/>
    <w:rsid w:val="00A602EA"/>
    <w:rsid w:val="00A66E9E"/>
    <w:rsid w:val="00A67B25"/>
    <w:rsid w:val="00A7019F"/>
    <w:rsid w:val="00A7070A"/>
    <w:rsid w:val="00A70F07"/>
    <w:rsid w:val="00A71366"/>
    <w:rsid w:val="00A7250E"/>
    <w:rsid w:val="00A745DC"/>
    <w:rsid w:val="00A761C8"/>
    <w:rsid w:val="00A76A28"/>
    <w:rsid w:val="00A80B8D"/>
    <w:rsid w:val="00A814FA"/>
    <w:rsid w:val="00A835FA"/>
    <w:rsid w:val="00A838F8"/>
    <w:rsid w:val="00A842CB"/>
    <w:rsid w:val="00A843D3"/>
    <w:rsid w:val="00A8481E"/>
    <w:rsid w:val="00A85009"/>
    <w:rsid w:val="00A87F1C"/>
    <w:rsid w:val="00A904B8"/>
    <w:rsid w:val="00A90A1B"/>
    <w:rsid w:val="00A91D85"/>
    <w:rsid w:val="00A9222B"/>
    <w:rsid w:val="00A925AC"/>
    <w:rsid w:val="00A94347"/>
    <w:rsid w:val="00A95AEF"/>
    <w:rsid w:val="00A95E1D"/>
    <w:rsid w:val="00A96C50"/>
    <w:rsid w:val="00A9722D"/>
    <w:rsid w:val="00A97FC8"/>
    <w:rsid w:val="00AA0679"/>
    <w:rsid w:val="00AA28DC"/>
    <w:rsid w:val="00AA4AB5"/>
    <w:rsid w:val="00AA644F"/>
    <w:rsid w:val="00AB31FB"/>
    <w:rsid w:val="00AB3551"/>
    <w:rsid w:val="00AB43F4"/>
    <w:rsid w:val="00AC1BBF"/>
    <w:rsid w:val="00AC3E25"/>
    <w:rsid w:val="00AC59D6"/>
    <w:rsid w:val="00AC7A88"/>
    <w:rsid w:val="00AD1067"/>
    <w:rsid w:val="00AD4A19"/>
    <w:rsid w:val="00AE0A9A"/>
    <w:rsid w:val="00AE1475"/>
    <w:rsid w:val="00AE39D8"/>
    <w:rsid w:val="00AE552E"/>
    <w:rsid w:val="00AF15FE"/>
    <w:rsid w:val="00AF56FD"/>
    <w:rsid w:val="00AF7AC4"/>
    <w:rsid w:val="00B01AA3"/>
    <w:rsid w:val="00B039A2"/>
    <w:rsid w:val="00B03AF5"/>
    <w:rsid w:val="00B03E81"/>
    <w:rsid w:val="00B05748"/>
    <w:rsid w:val="00B125CB"/>
    <w:rsid w:val="00B145B7"/>
    <w:rsid w:val="00B15869"/>
    <w:rsid w:val="00B17540"/>
    <w:rsid w:val="00B208A8"/>
    <w:rsid w:val="00B22150"/>
    <w:rsid w:val="00B22B8A"/>
    <w:rsid w:val="00B243C4"/>
    <w:rsid w:val="00B246DE"/>
    <w:rsid w:val="00B249AD"/>
    <w:rsid w:val="00B24E05"/>
    <w:rsid w:val="00B25209"/>
    <w:rsid w:val="00B254F9"/>
    <w:rsid w:val="00B31EB9"/>
    <w:rsid w:val="00B322BB"/>
    <w:rsid w:val="00B34614"/>
    <w:rsid w:val="00B35C0A"/>
    <w:rsid w:val="00B37342"/>
    <w:rsid w:val="00B376A0"/>
    <w:rsid w:val="00B4062A"/>
    <w:rsid w:val="00B44BA8"/>
    <w:rsid w:val="00B455DA"/>
    <w:rsid w:val="00B45E04"/>
    <w:rsid w:val="00B52805"/>
    <w:rsid w:val="00B55DD9"/>
    <w:rsid w:val="00B563A3"/>
    <w:rsid w:val="00B5766E"/>
    <w:rsid w:val="00B60142"/>
    <w:rsid w:val="00B60782"/>
    <w:rsid w:val="00B6126C"/>
    <w:rsid w:val="00B61F81"/>
    <w:rsid w:val="00B6263C"/>
    <w:rsid w:val="00B6297C"/>
    <w:rsid w:val="00B63B73"/>
    <w:rsid w:val="00B645C9"/>
    <w:rsid w:val="00B64B41"/>
    <w:rsid w:val="00B70B8A"/>
    <w:rsid w:val="00B75F2A"/>
    <w:rsid w:val="00B777C4"/>
    <w:rsid w:val="00B8107A"/>
    <w:rsid w:val="00B816B7"/>
    <w:rsid w:val="00B8173F"/>
    <w:rsid w:val="00B820CA"/>
    <w:rsid w:val="00B835CC"/>
    <w:rsid w:val="00B85BB0"/>
    <w:rsid w:val="00B8709A"/>
    <w:rsid w:val="00B91D3C"/>
    <w:rsid w:val="00B92F29"/>
    <w:rsid w:val="00B941FD"/>
    <w:rsid w:val="00B94A7F"/>
    <w:rsid w:val="00B94C35"/>
    <w:rsid w:val="00B95F7C"/>
    <w:rsid w:val="00BA152D"/>
    <w:rsid w:val="00BA43D0"/>
    <w:rsid w:val="00BB14EF"/>
    <w:rsid w:val="00BB2235"/>
    <w:rsid w:val="00BB2696"/>
    <w:rsid w:val="00BB2CFE"/>
    <w:rsid w:val="00BB3095"/>
    <w:rsid w:val="00BB454E"/>
    <w:rsid w:val="00BB5C1D"/>
    <w:rsid w:val="00BB6B1A"/>
    <w:rsid w:val="00BC2656"/>
    <w:rsid w:val="00BC3856"/>
    <w:rsid w:val="00BC38F9"/>
    <w:rsid w:val="00BD1061"/>
    <w:rsid w:val="00BD3C20"/>
    <w:rsid w:val="00BD3D43"/>
    <w:rsid w:val="00BD3FC2"/>
    <w:rsid w:val="00BD49DD"/>
    <w:rsid w:val="00BD5B80"/>
    <w:rsid w:val="00BD6DF1"/>
    <w:rsid w:val="00BD7459"/>
    <w:rsid w:val="00BE43A7"/>
    <w:rsid w:val="00BE5926"/>
    <w:rsid w:val="00BE74E3"/>
    <w:rsid w:val="00BE758D"/>
    <w:rsid w:val="00BE7940"/>
    <w:rsid w:val="00BF08F5"/>
    <w:rsid w:val="00BF0C11"/>
    <w:rsid w:val="00BF1E08"/>
    <w:rsid w:val="00BF3CC3"/>
    <w:rsid w:val="00BF5083"/>
    <w:rsid w:val="00BF5738"/>
    <w:rsid w:val="00BF6E42"/>
    <w:rsid w:val="00C00BA7"/>
    <w:rsid w:val="00C01C5B"/>
    <w:rsid w:val="00C03DAA"/>
    <w:rsid w:val="00C042D4"/>
    <w:rsid w:val="00C04452"/>
    <w:rsid w:val="00C050F5"/>
    <w:rsid w:val="00C0757C"/>
    <w:rsid w:val="00C101F1"/>
    <w:rsid w:val="00C1020F"/>
    <w:rsid w:val="00C102B1"/>
    <w:rsid w:val="00C10A7D"/>
    <w:rsid w:val="00C10CB6"/>
    <w:rsid w:val="00C113E4"/>
    <w:rsid w:val="00C13971"/>
    <w:rsid w:val="00C1398B"/>
    <w:rsid w:val="00C16803"/>
    <w:rsid w:val="00C16829"/>
    <w:rsid w:val="00C23701"/>
    <w:rsid w:val="00C243BD"/>
    <w:rsid w:val="00C256B9"/>
    <w:rsid w:val="00C261E5"/>
    <w:rsid w:val="00C2646A"/>
    <w:rsid w:val="00C31473"/>
    <w:rsid w:val="00C31695"/>
    <w:rsid w:val="00C3170E"/>
    <w:rsid w:val="00C3209F"/>
    <w:rsid w:val="00C3299D"/>
    <w:rsid w:val="00C34793"/>
    <w:rsid w:val="00C358D4"/>
    <w:rsid w:val="00C35A5F"/>
    <w:rsid w:val="00C42028"/>
    <w:rsid w:val="00C423EE"/>
    <w:rsid w:val="00C42FA5"/>
    <w:rsid w:val="00C531E2"/>
    <w:rsid w:val="00C566E2"/>
    <w:rsid w:val="00C57D74"/>
    <w:rsid w:val="00C62C13"/>
    <w:rsid w:val="00C64CA8"/>
    <w:rsid w:val="00C6525D"/>
    <w:rsid w:val="00C7136D"/>
    <w:rsid w:val="00C71718"/>
    <w:rsid w:val="00C73CF8"/>
    <w:rsid w:val="00C741E5"/>
    <w:rsid w:val="00C7503D"/>
    <w:rsid w:val="00C768BD"/>
    <w:rsid w:val="00C8194B"/>
    <w:rsid w:val="00C832A8"/>
    <w:rsid w:val="00C86F92"/>
    <w:rsid w:val="00C87994"/>
    <w:rsid w:val="00C87B94"/>
    <w:rsid w:val="00C9156C"/>
    <w:rsid w:val="00C92367"/>
    <w:rsid w:val="00C92ABA"/>
    <w:rsid w:val="00C9311B"/>
    <w:rsid w:val="00C9497A"/>
    <w:rsid w:val="00C94F65"/>
    <w:rsid w:val="00CA232E"/>
    <w:rsid w:val="00CA5CB1"/>
    <w:rsid w:val="00CA5E37"/>
    <w:rsid w:val="00CA6B01"/>
    <w:rsid w:val="00CA6F5D"/>
    <w:rsid w:val="00CB13B0"/>
    <w:rsid w:val="00CB2C62"/>
    <w:rsid w:val="00CB3A63"/>
    <w:rsid w:val="00CB4002"/>
    <w:rsid w:val="00CB538B"/>
    <w:rsid w:val="00CB55BA"/>
    <w:rsid w:val="00CB68FA"/>
    <w:rsid w:val="00CB7054"/>
    <w:rsid w:val="00CC08D8"/>
    <w:rsid w:val="00CC2C5E"/>
    <w:rsid w:val="00CC5A86"/>
    <w:rsid w:val="00CC61D3"/>
    <w:rsid w:val="00CC6E0F"/>
    <w:rsid w:val="00CC710F"/>
    <w:rsid w:val="00CC7971"/>
    <w:rsid w:val="00CD170B"/>
    <w:rsid w:val="00CD30CF"/>
    <w:rsid w:val="00CD32C7"/>
    <w:rsid w:val="00CD48D4"/>
    <w:rsid w:val="00CD4F90"/>
    <w:rsid w:val="00CD5978"/>
    <w:rsid w:val="00CD5D52"/>
    <w:rsid w:val="00CE19D5"/>
    <w:rsid w:val="00CE1EDA"/>
    <w:rsid w:val="00CE3E3B"/>
    <w:rsid w:val="00CE4A82"/>
    <w:rsid w:val="00CE4B7D"/>
    <w:rsid w:val="00CE6C26"/>
    <w:rsid w:val="00CE70D6"/>
    <w:rsid w:val="00CF0341"/>
    <w:rsid w:val="00CF0BC4"/>
    <w:rsid w:val="00CF0FF2"/>
    <w:rsid w:val="00CF28FA"/>
    <w:rsid w:val="00CF70F7"/>
    <w:rsid w:val="00D0028B"/>
    <w:rsid w:val="00D016ED"/>
    <w:rsid w:val="00D02584"/>
    <w:rsid w:val="00D029BE"/>
    <w:rsid w:val="00D06665"/>
    <w:rsid w:val="00D06714"/>
    <w:rsid w:val="00D11139"/>
    <w:rsid w:val="00D116CC"/>
    <w:rsid w:val="00D143AC"/>
    <w:rsid w:val="00D14B6B"/>
    <w:rsid w:val="00D176E7"/>
    <w:rsid w:val="00D17E59"/>
    <w:rsid w:val="00D21844"/>
    <w:rsid w:val="00D21DA6"/>
    <w:rsid w:val="00D24C86"/>
    <w:rsid w:val="00D24F1C"/>
    <w:rsid w:val="00D25983"/>
    <w:rsid w:val="00D276A8"/>
    <w:rsid w:val="00D31725"/>
    <w:rsid w:val="00D328A5"/>
    <w:rsid w:val="00D34DA8"/>
    <w:rsid w:val="00D36919"/>
    <w:rsid w:val="00D36F39"/>
    <w:rsid w:val="00D4109F"/>
    <w:rsid w:val="00D41DEF"/>
    <w:rsid w:val="00D422F4"/>
    <w:rsid w:val="00D44A0A"/>
    <w:rsid w:val="00D46C40"/>
    <w:rsid w:val="00D47DE6"/>
    <w:rsid w:val="00D504C7"/>
    <w:rsid w:val="00D52942"/>
    <w:rsid w:val="00D5307B"/>
    <w:rsid w:val="00D53DA8"/>
    <w:rsid w:val="00D54E65"/>
    <w:rsid w:val="00D56FEB"/>
    <w:rsid w:val="00D57332"/>
    <w:rsid w:val="00D57601"/>
    <w:rsid w:val="00D57641"/>
    <w:rsid w:val="00D5782E"/>
    <w:rsid w:val="00D57946"/>
    <w:rsid w:val="00D60989"/>
    <w:rsid w:val="00D60D5F"/>
    <w:rsid w:val="00D642BA"/>
    <w:rsid w:val="00D65CB3"/>
    <w:rsid w:val="00D67F4A"/>
    <w:rsid w:val="00D716D9"/>
    <w:rsid w:val="00D728DE"/>
    <w:rsid w:val="00D72940"/>
    <w:rsid w:val="00D7361E"/>
    <w:rsid w:val="00D7368F"/>
    <w:rsid w:val="00D73C0B"/>
    <w:rsid w:val="00D74C7F"/>
    <w:rsid w:val="00D760C8"/>
    <w:rsid w:val="00D760DB"/>
    <w:rsid w:val="00D7632D"/>
    <w:rsid w:val="00D8114C"/>
    <w:rsid w:val="00D818ED"/>
    <w:rsid w:val="00D82E7D"/>
    <w:rsid w:val="00D836A1"/>
    <w:rsid w:val="00D84882"/>
    <w:rsid w:val="00D850BB"/>
    <w:rsid w:val="00D859D5"/>
    <w:rsid w:val="00D9273E"/>
    <w:rsid w:val="00D939AC"/>
    <w:rsid w:val="00D93DCE"/>
    <w:rsid w:val="00D95BBD"/>
    <w:rsid w:val="00D97255"/>
    <w:rsid w:val="00D975AE"/>
    <w:rsid w:val="00DA1523"/>
    <w:rsid w:val="00DA4508"/>
    <w:rsid w:val="00DA5986"/>
    <w:rsid w:val="00DB09A8"/>
    <w:rsid w:val="00DB2EDC"/>
    <w:rsid w:val="00DB4E03"/>
    <w:rsid w:val="00DB55EF"/>
    <w:rsid w:val="00DC137A"/>
    <w:rsid w:val="00DC488F"/>
    <w:rsid w:val="00DC54A8"/>
    <w:rsid w:val="00DD21A4"/>
    <w:rsid w:val="00DD260C"/>
    <w:rsid w:val="00DD4D43"/>
    <w:rsid w:val="00DD5008"/>
    <w:rsid w:val="00DD6E81"/>
    <w:rsid w:val="00DE1EDE"/>
    <w:rsid w:val="00DE3C22"/>
    <w:rsid w:val="00DE58D7"/>
    <w:rsid w:val="00DE65A2"/>
    <w:rsid w:val="00DE70ED"/>
    <w:rsid w:val="00DE7AA4"/>
    <w:rsid w:val="00DE7E52"/>
    <w:rsid w:val="00DE7F3F"/>
    <w:rsid w:val="00DF079E"/>
    <w:rsid w:val="00DF0B21"/>
    <w:rsid w:val="00DF0E69"/>
    <w:rsid w:val="00DF113E"/>
    <w:rsid w:val="00DF1BBF"/>
    <w:rsid w:val="00DF39C4"/>
    <w:rsid w:val="00DF3CFB"/>
    <w:rsid w:val="00DF59C7"/>
    <w:rsid w:val="00DF59D1"/>
    <w:rsid w:val="00E01526"/>
    <w:rsid w:val="00E01970"/>
    <w:rsid w:val="00E021B0"/>
    <w:rsid w:val="00E04331"/>
    <w:rsid w:val="00E0566F"/>
    <w:rsid w:val="00E06342"/>
    <w:rsid w:val="00E07CA5"/>
    <w:rsid w:val="00E11FE1"/>
    <w:rsid w:val="00E1250B"/>
    <w:rsid w:val="00E12D30"/>
    <w:rsid w:val="00E17DE1"/>
    <w:rsid w:val="00E21F89"/>
    <w:rsid w:val="00E226D6"/>
    <w:rsid w:val="00E236F2"/>
    <w:rsid w:val="00E27077"/>
    <w:rsid w:val="00E2713A"/>
    <w:rsid w:val="00E27360"/>
    <w:rsid w:val="00E315C9"/>
    <w:rsid w:val="00E316EE"/>
    <w:rsid w:val="00E317C3"/>
    <w:rsid w:val="00E32C4B"/>
    <w:rsid w:val="00E3458B"/>
    <w:rsid w:val="00E37243"/>
    <w:rsid w:val="00E40F50"/>
    <w:rsid w:val="00E43296"/>
    <w:rsid w:val="00E44D74"/>
    <w:rsid w:val="00E45777"/>
    <w:rsid w:val="00E46EB4"/>
    <w:rsid w:val="00E478C0"/>
    <w:rsid w:val="00E47C1E"/>
    <w:rsid w:val="00E50D93"/>
    <w:rsid w:val="00E51C49"/>
    <w:rsid w:val="00E54CC2"/>
    <w:rsid w:val="00E56AFE"/>
    <w:rsid w:val="00E618E5"/>
    <w:rsid w:val="00E624D3"/>
    <w:rsid w:val="00E62FF1"/>
    <w:rsid w:val="00E6314E"/>
    <w:rsid w:val="00E63C20"/>
    <w:rsid w:val="00E6464E"/>
    <w:rsid w:val="00E651A0"/>
    <w:rsid w:val="00E65BC8"/>
    <w:rsid w:val="00E715D7"/>
    <w:rsid w:val="00E71CC5"/>
    <w:rsid w:val="00E73598"/>
    <w:rsid w:val="00E7565A"/>
    <w:rsid w:val="00E76939"/>
    <w:rsid w:val="00E76B18"/>
    <w:rsid w:val="00E77EE3"/>
    <w:rsid w:val="00E80B8B"/>
    <w:rsid w:val="00E810F1"/>
    <w:rsid w:val="00E81DD8"/>
    <w:rsid w:val="00E81FA1"/>
    <w:rsid w:val="00E82A47"/>
    <w:rsid w:val="00E82E90"/>
    <w:rsid w:val="00E83CDA"/>
    <w:rsid w:val="00E84C7E"/>
    <w:rsid w:val="00E875A7"/>
    <w:rsid w:val="00E912C4"/>
    <w:rsid w:val="00E966F3"/>
    <w:rsid w:val="00E979A6"/>
    <w:rsid w:val="00E97A2A"/>
    <w:rsid w:val="00EA0B8C"/>
    <w:rsid w:val="00EA1A46"/>
    <w:rsid w:val="00EA1F29"/>
    <w:rsid w:val="00EA55EE"/>
    <w:rsid w:val="00EA7B1A"/>
    <w:rsid w:val="00EA7D99"/>
    <w:rsid w:val="00EB1F7C"/>
    <w:rsid w:val="00EB350C"/>
    <w:rsid w:val="00EB3522"/>
    <w:rsid w:val="00EB3CA5"/>
    <w:rsid w:val="00EB3D52"/>
    <w:rsid w:val="00EB43E1"/>
    <w:rsid w:val="00EB565F"/>
    <w:rsid w:val="00EB765C"/>
    <w:rsid w:val="00EC0718"/>
    <w:rsid w:val="00EC0A2F"/>
    <w:rsid w:val="00EC26B1"/>
    <w:rsid w:val="00EC425E"/>
    <w:rsid w:val="00EC4DC2"/>
    <w:rsid w:val="00EC4E7D"/>
    <w:rsid w:val="00EC5897"/>
    <w:rsid w:val="00EC5F86"/>
    <w:rsid w:val="00EC76E8"/>
    <w:rsid w:val="00EC7D14"/>
    <w:rsid w:val="00ED00D6"/>
    <w:rsid w:val="00ED0627"/>
    <w:rsid w:val="00ED4248"/>
    <w:rsid w:val="00ED5104"/>
    <w:rsid w:val="00EE0244"/>
    <w:rsid w:val="00EE0D3E"/>
    <w:rsid w:val="00EE1DAA"/>
    <w:rsid w:val="00EE3718"/>
    <w:rsid w:val="00EE4DE5"/>
    <w:rsid w:val="00EF6C87"/>
    <w:rsid w:val="00EF7742"/>
    <w:rsid w:val="00F008B7"/>
    <w:rsid w:val="00F01947"/>
    <w:rsid w:val="00F0504E"/>
    <w:rsid w:val="00F06316"/>
    <w:rsid w:val="00F06C3E"/>
    <w:rsid w:val="00F07A36"/>
    <w:rsid w:val="00F10FF2"/>
    <w:rsid w:val="00F11A60"/>
    <w:rsid w:val="00F12555"/>
    <w:rsid w:val="00F126AF"/>
    <w:rsid w:val="00F14359"/>
    <w:rsid w:val="00F14ED1"/>
    <w:rsid w:val="00F16A35"/>
    <w:rsid w:val="00F16E46"/>
    <w:rsid w:val="00F20BD2"/>
    <w:rsid w:val="00F216FF"/>
    <w:rsid w:val="00F234E6"/>
    <w:rsid w:val="00F26CFE"/>
    <w:rsid w:val="00F31B48"/>
    <w:rsid w:val="00F33407"/>
    <w:rsid w:val="00F33A11"/>
    <w:rsid w:val="00F35A67"/>
    <w:rsid w:val="00F368A1"/>
    <w:rsid w:val="00F400E9"/>
    <w:rsid w:val="00F41380"/>
    <w:rsid w:val="00F41CC4"/>
    <w:rsid w:val="00F429A1"/>
    <w:rsid w:val="00F43547"/>
    <w:rsid w:val="00F43930"/>
    <w:rsid w:val="00F44215"/>
    <w:rsid w:val="00F44269"/>
    <w:rsid w:val="00F46018"/>
    <w:rsid w:val="00F502F0"/>
    <w:rsid w:val="00F52774"/>
    <w:rsid w:val="00F53972"/>
    <w:rsid w:val="00F559F2"/>
    <w:rsid w:val="00F57480"/>
    <w:rsid w:val="00F62102"/>
    <w:rsid w:val="00F62EF7"/>
    <w:rsid w:val="00F63069"/>
    <w:rsid w:val="00F6319C"/>
    <w:rsid w:val="00F634AB"/>
    <w:rsid w:val="00F645D0"/>
    <w:rsid w:val="00F70242"/>
    <w:rsid w:val="00F7183B"/>
    <w:rsid w:val="00F71BDD"/>
    <w:rsid w:val="00F7476B"/>
    <w:rsid w:val="00F74E6D"/>
    <w:rsid w:val="00F74F4F"/>
    <w:rsid w:val="00F75C55"/>
    <w:rsid w:val="00F75D21"/>
    <w:rsid w:val="00F80F70"/>
    <w:rsid w:val="00F8119D"/>
    <w:rsid w:val="00F8198F"/>
    <w:rsid w:val="00F82A3A"/>
    <w:rsid w:val="00F86F5A"/>
    <w:rsid w:val="00F90004"/>
    <w:rsid w:val="00F90E31"/>
    <w:rsid w:val="00F93C65"/>
    <w:rsid w:val="00F94746"/>
    <w:rsid w:val="00F95174"/>
    <w:rsid w:val="00F95D2D"/>
    <w:rsid w:val="00F96B87"/>
    <w:rsid w:val="00FA046B"/>
    <w:rsid w:val="00FA0C26"/>
    <w:rsid w:val="00FA1B28"/>
    <w:rsid w:val="00FA39B9"/>
    <w:rsid w:val="00FA4BCB"/>
    <w:rsid w:val="00FA5731"/>
    <w:rsid w:val="00FA7196"/>
    <w:rsid w:val="00FB0565"/>
    <w:rsid w:val="00FB06C7"/>
    <w:rsid w:val="00FB16DC"/>
    <w:rsid w:val="00FB304D"/>
    <w:rsid w:val="00FB40CE"/>
    <w:rsid w:val="00FB4FCD"/>
    <w:rsid w:val="00FB5822"/>
    <w:rsid w:val="00FB5C90"/>
    <w:rsid w:val="00FB5F0C"/>
    <w:rsid w:val="00FB758C"/>
    <w:rsid w:val="00FB7792"/>
    <w:rsid w:val="00FB7DF8"/>
    <w:rsid w:val="00FC042C"/>
    <w:rsid w:val="00FC04C2"/>
    <w:rsid w:val="00FC2978"/>
    <w:rsid w:val="00FD07BA"/>
    <w:rsid w:val="00FD25C8"/>
    <w:rsid w:val="00FD2E4A"/>
    <w:rsid w:val="00FD3EC2"/>
    <w:rsid w:val="00FD7509"/>
    <w:rsid w:val="00FD7F82"/>
    <w:rsid w:val="00FE0337"/>
    <w:rsid w:val="00FE118E"/>
    <w:rsid w:val="00FE1EED"/>
    <w:rsid w:val="00FE20E3"/>
    <w:rsid w:val="00FE23A7"/>
    <w:rsid w:val="00FE2F9F"/>
    <w:rsid w:val="00FE318E"/>
    <w:rsid w:val="00FE328A"/>
    <w:rsid w:val="00FE385A"/>
    <w:rsid w:val="00FE5054"/>
    <w:rsid w:val="00FE68DD"/>
    <w:rsid w:val="00FF21F5"/>
    <w:rsid w:val="00FF30C6"/>
    <w:rsid w:val="00FF41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166AA"/>
  <w15:docId w15:val="{23035027-C073-4908-8B8F-984C8E6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0B89"/>
    <w:rPr>
      <w:sz w:val="24"/>
      <w:szCs w:val="24"/>
      <w:lang w:val="en-US" w:eastAsia="en-US"/>
    </w:rPr>
  </w:style>
  <w:style w:type="paragraph" w:styleId="Heading1">
    <w:name w:val="heading 1"/>
    <w:basedOn w:val="Normal"/>
    <w:next w:val="Normal"/>
    <w:qFormat/>
    <w:rsid w:val="00C10CB6"/>
    <w:pPr>
      <w:keepNext/>
      <w:jc w:val="center"/>
      <w:outlineLvl w:val="0"/>
    </w:pPr>
    <w:rPr>
      <w:sz w:val="32"/>
      <w:szCs w:val="32"/>
    </w:rPr>
  </w:style>
  <w:style w:type="paragraph" w:styleId="Heading2">
    <w:name w:val="heading 2"/>
    <w:basedOn w:val="Normal"/>
    <w:next w:val="Normal"/>
    <w:link w:val="Heading2Char"/>
    <w:semiHidden/>
    <w:unhideWhenUsed/>
    <w:qFormat/>
    <w:rsid w:val="0012133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0CB6"/>
    <w:pPr>
      <w:ind w:firstLine="567"/>
    </w:pPr>
    <w:rPr>
      <w:sz w:val="28"/>
      <w:szCs w:val="28"/>
    </w:rPr>
  </w:style>
  <w:style w:type="paragraph" w:styleId="Title">
    <w:name w:val="Title"/>
    <w:basedOn w:val="Normal"/>
    <w:qFormat/>
    <w:rsid w:val="00C10CB6"/>
    <w:pPr>
      <w:jc w:val="center"/>
    </w:pPr>
    <w:rPr>
      <w:sz w:val="32"/>
      <w:szCs w:val="32"/>
    </w:rPr>
  </w:style>
  <w:style w:type="table" w:styleId="TableGrid">
    <w:name w:val="Table Grid"/>
    <w:basedOn w:val="TableNormal"/>
    <w:rsid w:val="00381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039A2"/>
    <w:pPr>
      <w:tabs>
        <w:tab w:val="center" w:pos="4320"/>
        <w:tab w:val="right" w:pos="8640"/>
      </w:tabs>
    </w:pPr>
  </w:style>
  <w:style w:type="character" w:styleId="PageNumber">
    <w:name w:val="page number"/>
    <w:basedOn w:val="DefaultParagraphFont"/>
    <w:rsid w:val="00B039A2"/>
  </w:style>
  <w:style w:type="paragraph" w:styleId="Header">
    <w:name w:val="header"/>
    <w:basedOn w:val="Normal"/>
    <w:link w:val="HeaderChar"/>
    <w:uiPriority w:val="99"/>
    <w:rsid w:val="00042336"/>
    <w:pPr>
      <w:tabs>
        <w:tab w:val="center" w:pos="4513"/>
        <w:tab w:val="right" w:pos="9026"/>
      </w:tabs>
    </w:pPr>
  </w:style>
  <w:style w:type="character" w:customStyle="1" w:styleId="HeaderChar">
    <w:name w:val="Header Char"/>
    <w:link w:val="Header"/>
    <w:uiPriority w:val="99"/>
    <w:rsid w:val="00042336"/>
    <w:rPr>
      <w:sz w:val="24"/>
      <w:szCs w:val="24"/>
      <w:lang w:val="en-US" w:eastAsia="en-US"/>
    </w:rPr>
  </w:style>
  <w:style w:type="character" w:customStyle="1" w:styleId="FooterChar">
    <w:name w:val="Footer Char"/>
    <w:link w:val="Footer"/>
    <w:uiPriority w:val="99"/>
    <w:rsid w:val="00042336"/>
    <w:rPr>
      <w:sz w:val="24"/>
      <w:szCs w:val="24"/>
      <w:lang w:val="en-US" w:eastAsia="en-US"/>
    </w:rPr>
  </w:style>
  <w:style w:type="character" w:styleId="Emphasis">
    <w:name w:val="Emphasis"/>
    <w:uiPriority w:val="20"/>
    <w:qFormat/>
    <w:rsid w:val="00FA39B9"/>
    <w:rPr>
      <w:i/>
      <w:iCs/>
    </w:rPr>
  </w:style>
  <w:style w:type="paragraph" w:styleId="ListParagraph">
    <w:name w:val="List Paragraph"/>
    <w:basedOn w:val="Normal"/>
    <w:uiPriority w:val="34"/>
    <w:qFormat/>
    <w:rsid w:val="006A7B4F"/>
    <w:pPr>
      <w:ind w:left="720"/>
    </w:pPr>
  </w:style>
  <w:style w:type="character" w:styleId="Strong">
    <w:name w:val="Strong"/>
    <w:uiPriority w:val="22"/>
    <w:qFormat/>
    <w:rsid w:val="003917C3"/>
    <w:rPr>
      <w:b/>
      <w:bCs/>
    </w:rPr>
  </w:style>
  <w:style w:type="paragraph" w:styleId="NormalWeb">
    <w:name w:val="Normal (Web)"/>
    <w:basedOn w:val="Normal"/>
    <w:uiPriority w:val="99"/>
    <w:unhideWhenUsed/>
    <w:rsid w:val="001641A9"/>
    <w:pPr>
      <w:spacing w:before="100" w:beforeAutospacing="1" w:after="100" w:afterAutospacing="1"/>
    </w:pPr>
    <w:rPr>
      <w:lang w:val="vi-VN" w:eastAsia="vi-VN"/>
    </w:rPr>
  </w:style>
  <w:style w:type="character" w:customStyle="1" w:styleId="txred">
    <w:name w:val="txred"/>
    <w:basedOn w:val="DefaultParagraphFont"/>
    <w:rsid w:val="00C71718"/>
  </w:style>
  <w:style w:type="character" w:customStyle="1" w:styleId="Heading2Char">
    <w:name w:val="Heading 2 Char"/>
    <w:basedOn w:val="DefaultParagraphFont"/>
    <w:link w:val="Heading2"/>
    <w:semiHidden/>
    <w:rsid w:val="00121339"/>
    <w:rPr>
      <w:rFonts w:asciiTheme="majorHAnsi" w:eastAsiaTheme="majorEastAsia" w:hAnsiTheme="majorHAnsi" w:cstheme="majorBidi"/>
      <w:b/>
      <w:bCs/>
      <w:color w:val="4472C4" w:themeColor="accent1"/>
      <w:sz w:val="26"/>
      <w:szCs w:val="26"/>
      <w:lang w:val="en-US" w:eastAsia="en-US"/>
    </w:rPr>
  </w:style>
  <w:style w:type="paragraph" w:styleId="BalloonText">
    <w:name w:val="Balloon Text"/>
    <w:basedOn w:val="Normal"/>
    <w:link w:val="BalloonTextChar"/>
    <w:rsid w:val="00121339"/>
    <w:rPr>
      <w:rFonts w:ascii="Tahoma" w:hAnsi="Tahoma" w:cs="Tahoma"/>
      <w:sz w:val="16"/>
      <w:szCs w:val="16"/>
    </w:rPr>
  </w:style>
  <w:style w:type="character" w:customStyle="1" w:styleId="BalloonTextChar">
    <w:name w:val="Balloon Text Char"/>
    <w:basedOn w:val="DefaultParagraphFont"/>
    <w:link w:val="BalloonText"/>
    <w:rsid w:val="00121339"/>
    <w:rPr>
      <w:rFonts w:ascii="Tahoma" w:hAnsi="Tahoma" w:cs="Tahoma"/>
      <w:sz w:val="16"/>
      <w:szCs w:val="16"/>
      <w:lang w:val="en-US" w:eastAsia="en-US"/>
    </w:rPr>
  </w:style>
  <w:style w:type="character" w:styleId="Hyperlink">
    <w:name w:val="Hyperlink"/>
    <w:basedOn w:val="DefaultParagraphFont"/>
    <w:uiPriority w:val="99"/>
    <w:unhideWhenUsed/>
    <w:rsid w:val="004D1F42"/>
    <w:rPr>
      <w:color w:val="0000FF"/>
      <w:u w:val="single"/>
    </w:rPr>
  </w:style>
  <w:style w:type="paragraph" w:styleId="FootnoteText">
    <w:name w:val="footnote text"/>
    <w:basedOn w:val="Normal"/>
    <w:link w:val="FootnoteTextChar"/>
    <w:rsid w:val="00DE1EDE"/>
    <w:rPr>
      <w:rFonts w:ascii=".VnTime" w:hAnsi=".VnTime"/>
      <w:sz w:val="20"/>
      <w:szCs w:val="20"/>
    </w:rPr>
  </w:style>
  <w:style w:type="character" w:customStyle="1" w:styleId="FootnoteTextChar">
    <w:name w:val="Footnote Text Char"/>
    <w:basedOn w:val="DefaultParagraphFont"/>
    <w:link w:val="FootnoteText"/>
    <w:rsid w:val="00DE1EDE"/>
    <w:rPr>
      <w:rFonts w:ascii=".VnTime" w:hAnsi=".VnTime"/>
      <w:lang w:val="en-US" w:eastAsia="en-US"/>
    </w:rPr>
  </w:style>
  <w:style w:type="character" w:styleId="FootnoteReference">
    <w:name w:val="footnote reference"/>
    <w:uiPriority w:val="99"/>
    <w:rsid w:val="00DE1EDE"/>
    <w:rPr>
      <w:vertAlign w:val="superscript"/>
    </w:rPr>
  </w:style>
  <w:style w:type="character" w:customStyle="1" w:styleId="Bodytext">
    <w:name w:val="Body text_"/>
    <w:link w:val="BodyText1"/>
    <w:locked/>
    <w:rsid w:val="00DE1EDE"/>
    <w:rPr>
      <w:spacing w:val="-1"/>
      <w:sz w:val="25"/>
      <w:szCs w:val="25"/>
      <w:shd w:val="clear" w:color="auto" w:fill="FFFFFF"/>
    </w:rPr>
  </w:style>
  <w:style w:type="paragraph" w:customStyle="1" w:styleId="BodyText1">
    <w:name w:val="Body Text1"/>
    <w:basedOn w:val="Normal"/>
    <w:link w:val="Bodytext"/>
    <w:rsid w:val="00DE1EDE"/>
    <w:pPr>
      <w:widowControl w:val="0"/>
      <w:shd w:val="clear" w:color="auto" w:fill="FFFFFF"/>
      <w:spacing w:before="180" w:after="180" w:line="310" w:lineRule="exact"/>
      <w:jc w:val="both"/>
    </w:pPr>
    <w:rPr>
      <w:spacing w:val="-1"/>
      <w:sz w:val="25"/>
      <w:szCs w:val="25"/>
      <w:lang w:val="vi-VN" w:eastAsia="vi-VN"/>
    </w:rPr>
  </w:style>
  <w:style w:type="character" w:customStyle="1" w:styleId="Bodytext2">
    <w:name w:val="Body text (2)_"/>
    <w:link w:val="Bodytext20"/>
    <w:rsid w:val="006E2AAF"/>
    <w:rPr>
      <w:b/>
      <w:bCs/>
      <w:sz w:val="25"/>
      <w:szCs w:val="25"/>
      <w:shd w:val="clear" w:color="auto" w:fill="FFFFFF"/>
    </w:rPr>
  </w:style>
  <w:style w:type="paragraph" w:customStyle="1" w:styleId="Bodytext20">
    <w:name w:val="Body text (2)"/>
    <w:basedOn w:val="Normal"/>
    <w:link w:val="Bodytext2"/>
    <w:rsid w:val="006E2AAF"/>
    <w:pPr>
      <w:widowControl w:val="0"/>
      <w:shd w:val="clear" w:color="auto" w:fill="FFFFFF"/>
      <w:spacing w:before="60" w:after="180" w:line="240" w:lineRule="atLeast"/>
      <w:jc w:val="both"/>
    </w:pPr>
    <w:rPr>
      <w:b/>
      <w:bCs/>
      <w:sz w:val="25"/>
      <w:szCs w:val="25"/>
      <w:lang w:val="vi-VN" w:eastAsia="vi-VN"/>
    </w:rPr>
  </w:style>
  <w:style w:type="character" w:customStyle="1" w:styleId="apple-converted-space">
    <w:name w:val="apple-converted-space"/>
    <w:rsid w:val="006E2AAF"/>
  </w:style>
  <w:style w:type="character" w:customStyle="1" w:styleId="Bodytext3">
    <w:name w:val="Body text (3)_"/>
    <w:link w:val="Bodytext30"/>
    <w:rsid w:val="006E2AAF"/>
    <w:rPr>
      <w:i/>
      <w:iCs/>
      <w:sz w:val="23"/>
      <w:szCs w:val="23"/>
      <w:shd w:val="clear" w:color="auto" w:fill="FFFFFF"/>
    </w:rPr>
  </w:style>
  <w:style w:type="paragraph" w:customStyle="1" w:styleId="Bodytext30">
    <w:name w:val="Body text (3)"/>
    <w:basedOn w:val="Normal"/>
    <w:link w:val="Bodytext3"/>
    <w:rsid w:val="006E2AAF"/>
    <w:pPr>
      <w:widowControl w:val="0"/>
      <w:shd w:val="clear" w:color="auto" w:fill="FFFFFF"/>
      <w:spacing w:line="292" w:lineRule="exact"/>
      <w:ind w:firstLine="600"/>
      <w:jc w:val="both"/>
    </w:pPr>
    <w:rPr>
      <w:i/>
      <w:iCs/>
      <w:sz w:val="23"/>
      <w:szCs w:val="23"/>
      <w:lang w:val="vi-VN" w:eastAsia="vi-VN"/>
    </w:rPr>
  </w:style>
  <w:style w:type="character" w:customStyle="1" w:styleId="UnresolvedMention1">
    <w:name w:val="Unresolved Mention1"/>
    <w:basedOn w:val="DefaultParagraphFont"/>
    <w:uiPriority w:val="99"/>
    <w:semiHidden/>
    <w:unhideWhenUsed/>
    <w:rsid w:val="0069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82814">
      <w:bodyDiv w:val="1"/>
      <w:marLeft w:val="0"/>
      <w:marRight w:val="0"/>
      <w:marTop w:val="0"/>
      <w:marBottom w:val="0"/>
      <w:divBdr>
        <w:top w:val="none" w:sz="0" w:space="0" w:color="auto"/>
        <w:left w:val="none" w:sz="0" w:space="0" w:color="auto"/>
        <w:bottom w:val="none" w:sz="0" w:space="0" w:color="auto"/>
        <w:right w:val="none" w:sz="0" w:space="0" w:color="auto"/>
      </w:divBdr>
      <w:divsChild>
        <w:div w:id="1784570190">
          <w:marLeft w:val="0"/>
          <w:marRight w:val="0"/>
          <w:marTop w:val="0"/>
          <w:marBottom w:val="0"/>
          <w:divBdr>
            <w:top w:val="none" w:sz="0" w:space="0" w:color="auto"/>
            <w:left w:val="none" w:sz="0" w:space="0" w:color="auto"/>
            <w:bottom w:val="none" w:sz="0" w:space="0" w:color="auto"/>
            <w:right w:val="none" w:sz="0" w:space="0" w:color="auto"/>
          </w:divBdr>
        </w:div>
      </w:divsChild>
    </w:div>
    <w:div w:id="422148819">
      <w:bodyDiv w:val="1"/>
      <w:marLeft w:val="0"/>
      <w:marRight w:val="0"/>
      <w:marTop w:val="0"/>
      <w:marBottom w:val="0"/>
      <w:divBdr>
        <w:top w:val="none" w:sz="0" w:space="0" w:color="auto"/>
        <w:left w:val="none" w:sz="0" w:space="0" w:color="auto"/>
        <w:bottom w:val="none" w:sz="0" w:space="0" w:color="auto"/>
        <w:right w:val="none" w:sz="0" w:space="0" w:color="auto"/>
      </w:divBdr>
    </w:div>
    <w:div w:id="794562915">
      <w:bodyDiv w:val="1"/>
      <w:marLeft w:val="0"/>
      <w:marRight w:val="0"/>
      <w:marTop w:val="0"/>
      <w:marBottom w:val="0"/>
      <w:divBdr>
        <w:top w:val="none" w:sz="0" w:space="0" w:color="auto"/>
        <w:left w:val="none" w:sz="0" w:space="0" w:color="auto"/>
        <w:bottom w:val="none" w:sz="0" w:space="0" w:color="auto"/>
        <w:right w:val="none" w:sz="0" w:space="0" w:color="auto"/>
      </w:divBdr>
    </w:div>
    <w:div w:id="817575813">
      <w:bodyDiv w:val="1"/>
      <w:marLeft w:val="0"/>
      <w:marRight w:val="0"/>
      <w:marTop w:val="0"/>
      <w:marBottom w:val="0"/>
      <w:divBdr>
        <w:top w:val="none" w:sz="0" w:space="0" w:color="auto"/>
        <w:left w:val="none" w:sz="0" w:space="0" w:color="auto"/>
        <w:bottom w:val="none" w:sz="0" w:space="0" w:color="auto"/>
        <w:right w:val="none" w:sz="0" w:space="0" w:color="auto"/>
      </w:divBdr>
      <w:divsChild>
        <w:div w:id="1966767800">
          <w:marLeft w:val="0"/>
          <w:marRight w:val="0"/>
          <w:marTop w:val="0"/>
          <w:marBottom w:val="313"/>
          <w:divBdr>
            <w:top w:val="none" w:sz="0" w:space="0" w:color="auto"/>
            <w:left w:val="none" w:sz="0" w:space="0" w:color="auto"/>
            <w:bottom w:val="none" w:sz="0" w:space="0" w:color="auto"/>
            <w:right w:val="none" w:sz="0" w:space="0" w:color="auto"/>
          </w:divBdr>
          <w:divsChild>
            <w:div w:id="2046715445">
              <w:marLeft w:val="0"/>
              <w:marRight w:val="0"/>
              <w:marTop w:val="0"/>
              <w:marBottom w:val="0"/>
              <w:divBdr>
                <w:top w:val="none" w:sz="0" w:space="0" w:color="auto"/>
                <w:left w:val="none" w:sz="0" w:space="0" w:color="auto"/>
                <w:bottom w:val="none" w:sz="0" w:space="0" w:color="auto"/>
                <w:right w:val="none" w:sz="0" w:space="0" w:color="auto"/>
              </w:divBdr>
            </w:div>
            <w:div w:id="789670426">
              <w:marLeft w:val="0"/>
              <w:marRight w:val="0"/>
              <w:marTop w:val="0"/>
              <w:marBottom w:val="0"/>
              <w:divBdr>
                <w:top w:val="none" w:sz="0" w:space="0" w:color="auto"/>
                <w:left w:val="none" w:sz="0" w:space="0" w:color="auto"/>
                <w:bottom w:val="none" w:sz="0" w:space="0" w:color="auto"/>
                <w:right w:val="none" w:sz="0" w:space="0" w:color="auto"/>
              </w:divBdr>
            </w:div>
            <w:div w:id="230966230">
              <w:marLeft w:val="0"/>
              <w:marRight w:val="0"/>
              <w:marTop w:val="188"/>
              <w:marBottom w:val="0"/>
              <w:divBdr>
                <w:top w:val="none" w:sz="0" w:space="0" w:color="auto"/>
                <w:left w:val="none" w:sz="0" w:space="0" w:color="auto"/>
                <w:bottom w:val="none" w:sz="0" w:space="0" w:color="auto"/>
                <w:right w:val="none" w:sz="0" w:space="0" w:color="auto"/>
              </w:divBdr>
            </w:div>
          </w:divsChild>
        </w:div>
        <w:div w:id="194580396">
          <w:marLeft w:val="0"/>
          <w:marRight w:val="0"/>
          <w:marTop w:val="0"/>
          <w:marBottom w:val="0"/>
          <w:divBdr>
            <w:top w:val="none" w:sz="0" w:space="0" w:color="auto"/>
            <w:left w:val="none" w:sz="0" w:space="0" w:color="auto"/>
            <w:bottom w:val="none" w:sz="0" w:space="0" w:color="auto"/>
            <w:right w:val="none" w:sz="0" w:space="0" w:color="auto"/>
          </w:divBdr>
        </w:div>
        <w:div w:id="1039814446">
          <w:marLeft w:val="0"/>
          <w:marRight w:val="0"/>
          <w:marTop w:val="0"/>
          <w:marBottom w:val="0"/>
          <w:divBdr>
            <w:top w:val="none" w:sz="0" w:space="0" w:color="auto"/>
            <w:left w:val="none" w:sz="0" w:space="0" w:color="auto"/>
            <w:bottom w:val="none" w:sz="0" w:space="0" w:color="auto"/>
            <w:right w:val="none" w:sz="0" w:space="0" w:color="auto"/>
          </w:divBdr>
        </w:div>
      </w:divsChild>
    </w:div>
    <w:div w:id="906112650">
      <w:bodyDiv w:val="1"/>
      <w:marLeft w:val="0"/>
      <w:marRight w:val="0"/>
      <w:marTop w:val="0"/>
      <w:marBottom w:val="0"/>
      <w:divBdr>
        <w:top w:val="none" w:sz="0" w:space="0" w:color="auto"/>
        <w:left w:val="none" w:sz="0" w:space="0" w:color="auto"/>
        <w:bottom w:val="none" w:sz="0" w:space="0" w:color="auto"/>
        <w:right w:val="none" w:sz="0" w:space="0" w:color="auto"/>
      </w:divBdr>
    </w:div>
    <w:div w:id="1276401930">
      <w:bodyDiv w:val="1"/>
      <w:marLeft w:val="0"/>
      <w:marRight w:val="0"/>
      <w:marTop w:val="0"/>
      <w:marBottom w:val="0"/>
      <w:divBdr>
        <w:top w:val="none" w:sz="0" w:space="0" w:color="auto"/>
        <w:left w:val="none" w:sz="0" w:space="0" w:color="auto"/>
        <w:bottom w:val="none" w:sz="0" w:space="0" w:color="auto"/>
        <w:right w:val="none" w:sz="0" w:space="0" w:color="auto"/>
      </w:divBdr>
    </w:div>
    <w:div w:id="1777478633">
      <w:bodyDiv w:val="1"/>
      <w:marLeft w:val="0"/>
      <w:marRight w:val="0"/>
      <w:marTop w:val="0"/>
      <w:marBottom w:val="0"/>
      <w:divBdr>
        <w:top w:val="none" w:sz="0" w:space="0" w:color="auto"/>
        <w:left w:val="none" w:sz="0" w:space="0" w:color="auto"/>
        <w:bottom w:val="none" w:sz="0" w:space="0" w:color="auto"/>
        <w:right w:val="none" w:sz="0" w:space="0" w:color="auto"/>
      </w:divBdr>
    </w:div>
    <w:div w:id="18241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6E9D41B-1E45-40B3-AEF0-6439EC1C0BD0}">
  <ds:schemaRefs>
    <ds:schemaRef ds:uri="http://schemas.openxmlformats.org/officeDocument/2006/bibliography"/>
  </ds:schemaRefs>
</ds:datastoreItem>
</file>

<file path=customXml/itemProps2.xml><?xml version="1.0" encoding="utf-8"?>
<ds:datastoreItem xmlns:ds="http://schemas.openxmlformats.org/officeDocument/2006/customXml" ds:itemID="{740A1822-E7D4-4A65-BD73-1A9CC2C0D77B}"/>
</file>

<file path=customXml/itemProps3.xml><?xml version="1.0" encoding="utf-8"?>
<ds:datastoreItem xmlns:ds="http://schemas.openxmlformats.org/officeDocument/2006/customXml" ds:itemID="{2110DAC1-FB70-452B-A9FE-35DDED8C135B}"/>
</file>

<file path=customXml/itemProps4.xml><?xml version="1.0" encoding="utf-8"?>
<ds:datastoreItem xmlns:ds="http://schemas.openxmlformats.org/officeDocument/2006/customXml" ds:itemID="{5A2BD6B5-3D0F-45B3-96C2-58A33E5EC43C}"/>
</file>

<file path=docProps/app.xml><?xml version="1.0" encoding="utf-8"?>
<Properties xmlns="http://schemas.openxmlformats.org/officeDocument/2006/extended-properties" xmlns:vt="http://schemas.openxmlformats.org/officeDocument/2006/docPropsVTypes">
  <Template>Normal</Template>
  <TotalTime>1</TotalTime>
  <Pages>14</Pages>
  <Words>4645</Words>
  <Characters>26483</Characters>
  <Application>Microsoft Office Word</Application>
  <DocSecurity>0</DocSecurity>
  <Lines>220</Lines>
  <Paragraphs>62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CỘNG HOÀ XÃ HỘI CHỦ NGHĨA VIỆT NAM</vt:lpstr>
      <vt:lpstr>CỘNG HOÀ XÃ HỘI CHỦ NGHĨA VIỆT NAM</vt:lpstr>
    </vt:vector>
  </TitlesOfParts>
  <Company>HOME</Company>
  <LinksUpToDate>false</LinksUpToDate>
  <CharactersWithSpaces>31066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User</dc:creator>
  <cp:lastModifiedBy>Administrator</cp:lastModifiedBy>
  <cp:revision>2</cp:revision>
  <cp:lastPrinted>2022-10-04T10:35:00Z</cp:lastPrinted>
  <dcterms:created xsi:type="dcterms:W3CDTF">2022-11-23T06:52:00Z</dcterms:created>
  <dcterms:modified xsi:type="dcterms:W3CDTF">2022-11-23T06:52:00Z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